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48840" w14:textId="77777777" w:rsidR="00431F3A" w:rsidRDefault="00431F3A">
      <w:pPr>
        <w:spacing w:after="0" w:line="240" w:lineRule="auto"/>
        <w:rPr>
          <w:color w:val="766A4C"/>
          <w:sz w:val="32"/>
          <w:szCs w:val="32"/>
          <w:u w:val="single"/>
        </w:rPr>
      </w:pPr>
    </w:p>
    <w:p w14:paraId="305BC1CA" w14:textId="77777777" w:rsidR="00431F3A" w:rsidRDefault="00431F3A">
      <w:pPr>
        <w:spacing w:after="0" w:line="240" w:lineRule="auto"/>
        <w:jc w:val="center"/>
        <w:rPr>
          <w:color w:val="766A4C"/>
          <w:sz w:val="32"/>
          <w:szCs w:val="32"/>
          <w:u w:val="single"/>
        </w:rPr>
      </w:pPr>
    </w:p>
    <w:p w14:paraId="4B26213F" w14:textId="77777777" w:rsidR="00431F3A" w:rsidRDefault="00431F3A">
      <w:pPr>
        <w:spacing w:after="0" w:line="240" w:lineRule="auto"/>
        <w:jc w:val="center"/>
        <w:rPr>
          <w:color w:val="766A4C"/>
          <w:sz w:val="32"/>
          <w:szCs w:val="32"/>
          <w:u w:val="single"/>
        </w:rPr>
      </w:pPr>
    </w:p>
    <w:p w14:paraId="10D656F0" w14:textId="77777777" w:rsidR="00431F3A" w:rsidRDefault="00627177">
      <w:pPr>
        <w:spacing w:after="0" w:line="240" w:lineRule="auto"/>
        <w:jc w:val="center"/>
        <w:rPr>
          <w:b/>
          <w:color w:val="766A4C"/>
          <w:sz w:val="36"/>
          <w:szCs w:val="36"/>
          <w:u w:val="single"/>
        </w:rPr>
      </w:pPr>
      <w:r>
        <w:rPr>
          <w:b/>
          <w:color w:val="766A4C"/>
          <w:sz w:val="36"/>
          <w:szCs w:val="36"/>
          <w:u w:val="single"/>
        </w:rPr>
        <w:t>PROGRAMME DE FORMATION</w:t>
      </w:r>
    </w:p>
    <w:p w14:paraId="09D201FE" w14:textId="77777777" w:rsidR="00431F3A" w:rsidRDefault="00627177">
      <w:pPr>
        <w:spacing w:after="0" w:line="240" w:lineRule="auto"/>
        <w:jc w:val="center"/>
        <w:rPr>
          <w:b/>
          <w:color w:val="766A4C"/>
          <w:sz w:val="32"/>
          <w:szCs w:val="32"/>
        </w:rPr>
      </w:pPr>
      <w:r>
        <w:rPr>
          <w:b/>
          <w:color w:val="766A4C"/>
          <w:sz w:val="32"/>
          <w:szCs w:val="32"/>
        </w:rPr>
        <w:t>Introduction à la planification financière dans le secteur horticole</w:t>
      </w:r>
    </w:p>
    <w:p w14:paraId="58A327B7" w14:textId="77777777" w:rsidR="00431F3A" w:rsidRDefault="00431F3A">
      <w:pPr>
        <w:spacing w:after="0" w:line="240" w:lineRule="auto"/>
        <w:jc w:val="center"/>
        <w:rPr>
          <w:color w:val="766A4C"/>
        </w:rPr>
      </w:pPr>
    </w:p>
    <w:tbl>
      <w:tblPr>
        <w:tblStyle w:val="a"/>
        <w:tblW w:w="92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513"/>
      </w:tblGrid>
      <w:tr w:rsidR="00431F3A" w14:paraId="33EC0235" w14:textId="77777777">
        <w:tc>
          <w:tcPr>
            <w:tcW w:w="1701" w:type="dxa"/>
          </w:tcPr>
          <w:p w14:paraId="06378B66" w14:textId="77777777" w:rsidR="00431F3A" w:rsidRDefault="00627177">
            <w:pPr>
              <w:tabs>
                <w:tab w:val="left" w:pos="975"/>
              </w:tabs>
              <w:spacing w:before="120"/>
              <w:jc w:val="right"/>
              <w:rPr>
                <w:b/>
                <w:smallCaps/>
                <w:color w:val="766A4C"/>
                <w:sz w:val="24"/>
                <w:szCs w:val="24"/>
              </w:rPr>
            </w:pPr>
            <w:r>
              <w:rPr>
                <w:b/>
                <w:smallCaps/>
                <w:color w:val="766A4C"/>
                <w:sz w:val="24"/>
                <w:szCs w:val="24"/>
              </w:rPr>
              <w:t xml:space="preserve">Dates : </w:t>
            </w:r>
          </w:p>
        </w:tc>
        <w:tc>
          <w:tcPr>
            <w:tcW w:w="7513" w:type="dxa"/>
          </w:tcPr>
          <w:p w14:paraId="1BEB7B75" w14:textId="718588B9" w:rsidR="00431F3A" w:rsidRDefault="00627177">
            <w:pPr>
              <w:tabs>
                <w:tab w:val="left" w:pos="975"/>
              </w:tabs>
              <w:spacing w:before="120"/>
              <w:rPr>
                <w:smallCaps/>
                <w:color w:val="766A4C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Du 07 Octobre 2025 au 24 Octobre 2025</w:t>
            </w:r>
          </w:p>
        </w:tc>
      </w:tr>
      <w:tr w:rsidR="00431F3A" w14:paraId="5B1EFD61" w14:textId="77777777">
        <w:tc>
          <w:tcPr>
            <w:tcW w:w="1701" w:type="dxa"/>
          </w:tcPr>
          <w:p w14:paraId="001D88C5" w14:textId="77777777" w:rsidR="00431F3A" w:rsidRDefault="00627177">
            <w:pPr>
              <w:tabs>
                <w:tab w:val="left" w:pos="975"/>
              </w:tabs>
              <w:spacing w:before="120"/>
              <w:jc w:val="right"/>
              <w:rPr>
                <w:b/>
                <w:smallCaps/>
                <w:color w:val="766A4C"/>
                <w:sz w:val="24"/>
                <w:szCs w:val="24"/>
              </w:rPr>
            </w:pPr>
            <w:r>
              <w:rPr>
                <w:b/>
                <w:smallCaps/>
                <w:color w:val="766A4C"/>
                <w:sz w:val="24"/>
                <w:szCs w:val="24"/>
              </w:rPr>
              <w:t>Public cible :</w:t>
            </w:r>
          </w:p>
        </w:tc>
        <w:tc>
          <w:tcPr>
            <w:tcW w:w="7513" w:type="dxa"/>
          </w:tcPr>
          <w:p w14:paraId="0814950F" w14:textId="77777777" w:rsidR="00431F3A" w:rsidRDefault="00627177">
            <w:pPr>
              <w:tabs>
                <w:tab w:val="left" w:pos="975"/>
              </w:tabs>
              <w:spacing w:before="120"/>
              <w:ind w:left="360"/>
              <w:rPr>
                <w:smallCaps/>
                <w:color w:val="766A4C"/>
                <w:sz w:val="24"/>
                <w:szCs w:val="24"/>
              </w:rPr>
            </w:pPr>
            <w:r>
              <w:rPr>
                <w:smallCaps/>
                <w:color w:val="766A4C"/>
                <w:sz w:val="24"/>
                <w:szCs w:val="24"/>
              </w:rPr>
              <w:t>Dirigeant d’entreprise ; Chef d’exploitation agricole ; Directeur administratif et financier ; responsables administratif et financier ; Directeur Commercial ; Responsable Comptabilité &amp; Trésorerie ; Contrôleur de Gestion</w:t>
            </w:r>
          </w:p>
          <w:p w14:paraId="18A7095D" w14:textId="77777777" w:rsidR="00431F3A" w:rsidRDefault="00431F3A">
            <w:pPr>
              <w:tabs>
                <w:tab w:val="left" w:pos="975"/>
              </w:tabs>
              <w:spacing w:before="120"/>
              <w:ind w:left="-389" w:firstLine="389"/>
              <w:rPr>
                <w:smallCaps/>
                <w:color w:val="766A4C"/>
                <w:sz w:val="24"/>
                <w:szCs w:val="24"/>
              </w:rPr>
            </w:pPr>
          </w:p>
        </w:tc>
      </w:tr>
      <w:tr w:rsidR="00431F3A" w14:paraId="35E6293C" w14:textId="77777777">
        <w:tc>
          <w:tcPr>
            <w:tcW w:w="1701" w:type="dxa"/>
          </w:tcPr>
          <w:p w14:paraId="4EEB6391" w14:textId="77777777" w:rsidR="00431F3A" w:rsidRDefault="00627177">
            <w:pPr>
              <w:tabs>
                <w:tab w:val="left" w:pos="975"/>
              </w:tabs>
              <w:spacing w:before="120"/>
              <w:jc w:val="right"/>
              <w:rPr>
                <w:b/>
                <w:smallCaps/>
                <w:color w:val="766A4C"/>
                <w:sz w:val="24"/>
                <w:szCs w:val="24"/>
              </w:rPr>
            </w:pPr>
            <w:r>
              <w:rPr>
                <w:b/>
                <w:smallCaps/>
                <w:color w:val="766A4C"/>
                <w:sz w:val="24"/>
                <w:szCs w:val="24"/>
              </w:rPr>
              <w:t>Formateurs :</w:t>
            </w:r>
          </w:p>
        </w:tc>
        <w:tc>
          <w:tcPr>
            <w:tcW w:w="7513" w:type="dxa"/>
          </w:tcPr>
          <w:p w14:paraId="3757946F" w14:textId="77777777" w:rsidR="00431F3A" w:rsidRDefault="00627177">
            <w:pPr>
              <w:tabs>
                <w:tab w:val="left" w:pos="975"/>
              </w:tabs>
              <w:spacing w:before="120"/>
              <w:rPr>
                <w:smallCaps/>
                <w:color w:val="766A4C"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Mr Claude Bernard TIAKO</w:t>
            </w:r>
          </w:p>
        </w:tc>
      </w:tr>
      <w:tr w:rsidR="00431F3A" w14:paraId="2F336E60" w14:textId="77777777">
        <w:tc>
          <w:tcPr>
            <w:tcW w:w="1701" w:type="dxa"/>
          </w:tcPr>
          <w:p w14:paraId="59C8C481" w14:textId="77777777" w:rsidR="00431F3A" w:rsidRDefault="00431F3A">
            <w:pPr>
              <w:tabs>
                <w:tab w:val="left" w:pos="975"/>
              </w:tabs>
              <w:spacing w:before="120"/>
              <w:rPr>
                <w:b/>
                <w:smallCaps/>
                <w:color w:val="766A4C"/>
                <w:sz w:val="24"/>
                <w:szCs w:val="24"/>
              </w:rPr>
            </w:pPr>
          </w:p>
        </w:tc>
        <w:tc>
          <w:tcPr>
            <w:tcW w:w="7513" w:type="dxa"/>
          </w:tcPr>
          <w:p w14:paraId="06275D50" w14:textId="77777777" w:rsidR="00431F3A" w:rsidRDefault="00431F3A">
            <w:pPr>
              <w:tabs>
                <w:tab w:val="left" w:pos="975"/>
              </w:tabs>
              <w:spacing w:before="120"/>
              <w:rPr>
                <w:color w:val="766A4C"/>
                <w:sz w:val="24"/>
                <w:szCs w:val="24"/>
                <w:highlight w:val="yellow"/>
              </w:rPr>
            </w:pPr>
          </w:p>
        </w:tc>
      </w:tr>
    </w:tbl>
    <w:p w14:paraId="631E2813" w14:textId="77777777" w:rsidR="00431F3A" w:rsidRDefault="00431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766A4C"/>
          <w:sz w:val="24"/>
          <w:szCs w:val="24"/>
          <w:highlight w:val="yellow"/>
        </w:rPr>
      </w:pPr>
    </w:p>
    <w:tbl>
      <w:tblPr>
        <w:tblStyle w:val="a0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1"/>
        <w:gridCol w:w="7856"/>
      </w:tblGrid>
      <w:tr w:rsidR="00431F3A" w14:paraId="3275BD16" w14:textId="77777777">
        <w:trPr>
          <w:trHeight w:val="715"/>
        </w:trPr>
        <w:tc>
          <w:tcPr>
            <w:tcW w:w="9357" w:type="dxa"/>
            <w:gridSpan w:val="2"/>
            <w:shd w:val="clear" w:color="auto" w:fill="B95502"/>
            <w:vAlign w:val="center"/>
          </w:tcPr>
          <w:p w14:paraId="16F43A85" w14:textId="77777777" w:rsidR="00431F3A" w:rsidRDefault="00627177">
            <w:pPr>
              <w:spacing w:before="2" w:line="254" w:lineRule="auto"/>
              <w:ind w:left="4085" w:right="124" w:hanging="3949"/>
              <w:rPr>
                <w:b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Module 0 : INTRODUCTION À LA PLANIFICATION FINANCIÈRE DANS LE SECTEUR AGRICOLE</w:t>
            </w:r>
          </w:p>
        </w:tc>
      </w:tr>
      <w:tr w:rsidR="00431F3A" w14:paraId="5F8BE0B4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69E3B461" w14:textId="77777777" w:rsidR="00431F3A" w:rsidRDefault="00627177">
            <w:pPr>
              <w:spacing w:before="54"/>
              <w:ind w:left="1630" w:right="1630"/>
              <w:jc w:val="center"/>
              <w:rPr>
                <w:b/>
              </w:rPr>
            </w:pPr>
            <w:r>
              <w:rPr>
                <w:b/>
                <w:color w:val="FFFFFF"/>
              </w:rPr>
              <w:t>Activités à réaliser seul</w:t>
            </w:r>
          </w:p>
        </w:tc>
      </w:tr>
      <w:tr w:rsidR="00431F3A" w14:paraId="57C7B1BF" w14:textId="77777777">
        <w:trPr>
          <w:trHeight w:val="965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14382FB6" w14:textId="77777777" w:rsidR="00431F3A" w:rsidRDefault="00627177">
            <w:pPr>
              <w:spacing w:before="137"/>
              <w:ind w:left="152" w:right="152"/>
              <w:jc w:val="center"/>
              <w:rPr>
                <w:b/>
              </w:rPr>
            </w:pPr>
            <w:r>
              <w:rPr>
                <w:b/>
              </w:rPr>
              <w:t>Du 01 octobre au 05 octobre 2025</w:t>
            </w:r>
          </w:p>
          <w:p w14:paraId="4A8B162F" w14:textId="77777777" w:rsidR="00431F3A" w:rsidRDefault="00431F3A">
            <w:pPr>
              <w:spacing w:before="137"/>
              <w:ind w:left="152" w:right="152"/>
              <w:jc w:val="center"/>
              <w:rPr>
                <w:b/>
              </w:rPr>
            </w:pP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54DEE456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  <w:tab w:val="left" w:pos="1189"/>
              </w:tabs>
              <w:spacing w:after="0" w:line="278" w:lineRule="auto"/>
              <w:ind w:left="1080" w:right="103"/>
              <w:rPr>
                <w:color w:val="000000"/>
                <w:sz w:val="24"/>
                <w:szCs w:val="24"/>
              </w:rPr>
            </w:pPr>
          </w:p>
          <w:p w14:paraId="05EA9A3A" w14:textId="77777777" w:rsidR="00431F3A" w:rsidRDefault="006271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8"/>
                <w:tab w:val="left" w:pos="1189"/>
              </w:tabs>
              <w:spacing w:after="0" w:line="278" w:lineRule="auto"/>
              <w:ind w:right="103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1 </w:t>
            </w:r>
            <w:r>
              <w:rPr>
                <w:color w:val="000000"/>
                <w:sz w:val="24"/>
                <w:szCs w:val="24"/>
              </w:rPr>
              <w:t>: Introduction à la planification financière dans le secteur agricole</w:t>
            </w:r>
          </w:p>
          <w:p w14:paraId="142B5487" w14:textId="77777777" w:rsidR="00431F3A" w:rsidRDefault="0062717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after="0" w:line="29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30 min.</w:t>
            </w:r>
          </w:p>
          <w:p w14:paraId="5D566E06" w14:textId="77777777" w:rsidR="00431F3A" w:rsidRDefault="00627177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1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limite : 5 octobre 2025</w:t>
            </w:r>
          </w:p>
        </w:tc>
      </w:tr>
      <w:tr w:rsidR="00431F3A" w14:paraId="0C119409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22FAD6DD" w14:textId="77777777" w:rsidR="00431F3A" w:rsidRDefault="00627177">
            <w:pPr>
              <w:spacing w:after="0" w:line="254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FFFFFF"/>
              </w:rPr>
              <w:t>Activités en classe virtuelle *</w:t>
            </w:r>
          </w:p>
        </w:tc>
      </w:tr>
      <w:tr w:rsidR="00431F3A" w14:paraId="479F3E9E" w14:textId="77777777">
        <w:trPr>
          <w:trHeight w:val="997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1968D625" w14:textId="77777777" w:rsidR="00431F3A" w:rsidRPr="00627177" w:rsidRDefault="00627177">
            <w:pPr>
              <w:spacing w:before="138"/>
              <w:ind w:left="152" w:right="152"/>
              <w:jc w:val="center"/>
              <w:rPr>
                <w:b/>
                <w:u w:val="single"/>
              </w:rPr>
            </w:pPr>
            <w:r w:rsidRPr="00627177">
              <w:rPr>
                <w:b/>
                <w:u w:val="single"/>
              </w:rPr>
              <w:t>SESSION 1</w:t>
            </w:r>
          </w:p>
          <w:p w14:paraId="65EBF7BF" w14:textId="77777777" w:rsidR="00431F3A" w:rsidRPr="00627177" w:rsidRDefault="00627177">
            <w:pPr>
              <w:spacing w:before="126"/>
              <w:ind w:left="152" w:right="152"/>
              <w:jc w:val="center"/>
              <w:rPr>
                <w:b/>
              </w:rPr>
            </w:pPr>
            <w:r w:rsidRPr="00627177">
              <w:rPr>
                <w:b/>
              </w:rPr>
              <w:t xml:space="preserve">Mardi </w:t>
            </w:r>
          </w:p>
          <w:p w14:paraId="288C3DF8" w14:textId="77777777" w:rsidR="00431F3A" w:rsidRPr="00627177" w:rsidRDefault="00627177">
            <w:pPr>
              <w:spacing w:before="126"/>
              <w:ind w:left="152" w:right="152"/>
              <w:jc w:val="center"/>
              <w:rPr>
                <w:b/>
              </w:rPr>
            </w:pPr>
            <w:r w:rsidRPr="00627177">
              <w:rPr>
                <w:b/>
              </w:rPr>
              <w:t>7 octobre</w:t>
            </w:r>
          </w:p>
          <w:p w14:paraId="273215EE" w14:textId="77777777" w:rsidR="00431F3A" w:rsidRPr="00627177" w:rsidRDefault="00627177">
            <w:pPr>
              <w:spacing w:before="15"/>
              <w:ind w:left="151" w:right="152"/>
              <w:jc w:val="center"/>
              <w:rPr>
                <w:b/>
              </w:rPr>
            </w:pPr>
            <w:r w:rsidRPr="00627177">
              <w:rPr>
                <w:b/>
              </w:rPr>
              <w:t>2025</w:t>
            </w:r>
          </w:p>
          <w:p w14:paraId="47802633" w14:textId="77777777" w:rsidR="00431F3A" w:rsidRPr="00627177" w:rsidRDefault="00431F3A">
            <w:pPr>
              <w:spacing w:before="138"/>
              <w:ind w:left="152" w:right="152"/>
              <w:jc w:val="center"/>
              <w:rPr>
                <w:b/>
                <w:color w:val="0000FF"/>
              </w:rPr>
            </w:pP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1A464B18" w14:textId="77777777" w:rsidR="00431F3A" w:rsidRPr="00627177" w:rsidRDefault="00431F3A">
            <w:pPr>
              <w:widowControl w:val="0"/>
              <w:tabs>
                <w:tab w:val="left" w:pos="1253"/>
                <w:tab w:val="left" w:pos="1254"/>
              </w:tabs>
              <w:spacing w:after="0" w:line="291" w:lineRule="auto"/>
              <w:ind w:left="1253"/>
              <w:rPr>
                <w:sz w:val="24"/>
                <w:szCs w:val="24"/>
              </w:rPr>
            </w:pPr>
          </w:p>
          <w:p w14:paraId="15BBA606" w14:textId="77777777" w:rsidR="00431F3A" w:rsidRPr="00627177" w:rsidRDefault="00627177">
            <w:pPr>
              <w:widowControl w:val="0"/>
              <w:numPr>
                <w:ilvl w:val="0"/>
                <w:numId w:val="2"/>
              </w:numPr>
              <w:tabs>
                <w:tab w:val="left" w:pos="1253"/>
                <w:tab w:val="left" w:pos="1254"/>
              </w:tabs>
              <w:spacing w:after="0" w:line="291" w:lineRule="auto"/>
              <w:ind w:hanging="417"/>
              <w:rPr>
                <w:sz w:val="24"/>
                <w:szCs w:val="24"/>
              </w:rPr>
            </w:pPr>
            <w:r w:rsidRPr="00627177">
              <w:rPr>
                <w:b/>
                <w:color w:val="8EBA29"/>
                <w:sz w:val="24"/>
                <w:szCs w:val="24"/>
              </w:rPr>
              <w:t xml:space="preserve">Session 1 </w:t>
            </w:r>
            <w:r w:rsidRPr="00627177">
              <w:rPr>
                <w:sz w:val="24"/>
                <w:szCs w:val="24"/>
              </w:rPr>
              <w:t>:  Session Introduction</w:t>
            </w:r>
          </w:p>
          <w:p w14:paraId="5ADCE089" w14:textId="41C92683" w:rsidR="00431F3A" w:rsidRPr="00627177" w:rsidRDefault="00627177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7"/>
              </w:tabs>
              <w:spacing w:before="40" w:after="0" w:line="271" w:lineRule="auto"/>
              <w:ind w:right="102"/>
              <w:rPr>
                <w:color w:val="000000"/>
                <w:sz w:val="24"/>
                <w:szCs w:val="24"/>
              </w:rPr>
            </w:pPr>
            <w:r w:rsidRPr="00627177">
              <w:rPr>
                <w:sz w:val="24"/>
                <w:szCs w:val="24"/>
              </w:rPr>
              <w:t>Mardi</w:t>
            </w:r>
            <w:r w:rsidRPr="00627177">
              <w:rPr>
                <w:color w:val="000000"/>
                <w:sz w:val="24"/>
                <w:szCs w:val="24"/>
              </w:rPr>
              <w:t xml:space="preserve"> </w:t>
            </w:r>
            <w:r w:rsidRPr="00627177">
              <w:rPr>
                <w:sz w:val="24"/>
                <w:szCs w:val="24"/>
              </w:rPr>
              <w:t>7</w:t>
            </w:r>
            <w:r w:rsidRPr="00627177">
              <w:rPr>
                <w:color w:val="000000"/>
                <w:sz w:val="24"/>
                <w:szCs w:val="24"/>
              </w:rPr>
              <w:t xml:space="preserve"> octobre 2025 </w:t>
            </w:r>
            <w:r w:rsidR="00A542A2" w:rsidRPr="00627177">
              <w:rPr>
                <w:color w:val="000000"/>
                <w:sz w:val="24"/>
                <w:szCs w:val="24"/>
              </w:rPr>
              <w:t>(13h00 GMT/UTC)</w:t>
            </w:r>
          </w:p>
          <w:p w14:paraId="669ED5FD" w14:textId="77777777" w:rsidR="00431F3A" w:rsidRPr="00627177" w:rsidRDefault="00627177">
            <w:pPr>
              <w:widowControl w:val="0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7"/>
              </w:tabs>
              <w:spacing w:before="4" w:after="0" w:line="240" w:lineRule="auto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>Durée : 1 h 30</w:t>
            </w:r>
          </w:p>
          <w:p w14:paraId="76842C2A" w14:textId="77777777" w:rsidR="00431F3A" w:rsidRPr="00627177" w:rsidRDefault="00431F3A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43321AE0" w14:textId="77777777" w:rsidR="00431F3A" w:rsidRDefault="00431F3A">
      <w:pPr>
        <w:tabs>
          <w:tab w:val="left" w:pos="975"/>
        </w:tabs>
        <w:rPr>
          <w:smallCaps/>
          <w:color w:val="766A4C"/>
          <w:sz w:val="24"/>
          <w:szCs w:val="24"/>
        </w:rPr>
      </w:pPr>
    </w:p>
    <w:tbl>
      <w:tblPr>
        <w:tblStyle w:val="a1"/>
        <w:tblpPr w:leftFromText="141" w:rightFromText="141" w:vertAnchor="page" w:horzAnchor="margin" w:tblpY="2491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1"/>
        <w:gridCol w:w="7856"/>
      </w:tblGrid>
      <w:tr w:rsidR="00431F3A" w14:paraId="037942E0" w14:textId="77777777">
        <w:trPr>
          <w:trHeight w:val="715"/>
        </w:trPr>
        <w:tc>
          <w:tcPr>
            <w:tcW w:w="9357" w:type="dxa"/>
            <w:gridSpan w:val="2"/>
            <w:shd w:val="clear" w:color="auto" w:fill="B95502"/>
            <w:vAlign w:val="center"/>
          </w:tcPr>
          <w:p w14:paraId="743DD74B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lastRenderedPageBreak/>
              <w:t>MODULE 1 :  INTRODUCTION À LA PLANIFICATION FINANCIÈRE DANS LE SECTEUR AGRICOLE</w:t>
            </w:r>
          </w:p>
        </w:tc>
      </w:tr>
      <w:tr w:rsidR="00431F3A" w14:paraId="5400A587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5E072AC5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Activités à réaliser en autonomie</w:t>
            </w:r>
          </w:p>
        </w:tc>
      </w:tr>
      <w:tr w:rsidR="00431F3A" w14:paraId="6D64F4F9" w14:textId="77777777">
        <w:trPr>
          <w:trHeight w:val="965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37DAFD57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Du </w:t>
            </w:r>
          </w:p>
          <w:p w14:paraId="6735CF84" w14:textId="604319FF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07 octobre </w:t>
            </w:r>
          </w:p>
          <w:p w14:paraId="1666DDC9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au </w:t>
            </w:r>
          </w:p>
          <w:p w14:paraId="035731E7" w14:textId="5A291D36" w:rsidR="00431F3A" w:rsidRDefault="00627177">
            <w:pPr>
              <w:spacing w:after="120" w:line="254" w:lineRule="auto"/>
              <w:jc w:val="center"/>
              <w:rPr>
                <w:b/>
                <w:color w:val="0000FF"/>
              </w:rPr>
            </w:pPr>
            <w:r>
              <w:rPr>
                <w:b/>
                <w:color w:val="000000"/>
              </w:rPr>
              <w:t>9 octobre 2025</w:t>
            </w: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43222224" w14:textId="77777777" w:rsidR="00431F3A" w:rsidRDefault="00431F3A">
            <w:pPr>
              <w:widowControl w:val="0"/>
              <w:tabs>
                <w:tab w:val="left" w:pos="1190"/>
                <w:tab w:val="left" w:pos="1191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0F8493E6" w14:textId="77777777" w:rsidR="00431F3A" w:rsidRDefault="006271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91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1 </w:t>
            </w:r>
            <w:r>
              <w:rPr>
                <w:color w:val="000000"/>
                <w:sz w:val="24"/>
                <w:szCs w:val="24"/>
              </w:rPr>
              <w:t>: Objectifs et structure du module</w:t>
            </w:r>
          </w:p>
          <w:p w14:paraId="6C2AA9B5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10 minutes</w:t>
            </w:r>
          </w:p>
          <w:p w14:paraId="3BBD65B6" w14:textId="7C9D8EBB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>Date limite : 9 octobre 2025</w:t>
            </w:r>
          </w:p>
          <w:p w14:paraId="6BF3D2C1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03E91593" w14:textId="77777777" w:rsidR="00431F3A" w:rsidRDefault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2 </w:t>
            </w:r>
            <w:r>
              <w:rPr>
                <w:sz w:val="24"/>
                <w:szCs w:val="24"/>
              </w:rPr>
              <w:t>: Comprendre la planification financière</w:t>
            </w:r>
          </w:p>
          <w:p w14:paraId="1FED6BC4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724BFCFE" w14:textId="2A2B8AB0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>Date d'échéance : 9 octobre 2025</w:t>
            </w:r>
          </w:p>
          <w:p w14:paraId="68357E5A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673D3A0E" w14:textId="77777777" w:rsidR="00431F3A" w:rsidRDefault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3 </w:t>
            </w:r>
            <w:r>
              <w:rPr>
                <w:sz w:val="24"/>
                <w:szCs w:val="24"/>
              </w:rPr>
              <w:t>: Vue d'ensemble des composantes d’un plan financier</w:t>
            </w:r>
          </w:p>
          <w:p w14:paraId="32E9127D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3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3277125D" w14:textId="01DD93E0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</w:pPr>
            <w:r>
              <w:rPr>
                <w:color w:val="000000"/>
                <w:sz w:val="24"/>
                <w:szCs w:val="24"/>
              </w:rPr>
              <w:t>Date limite : 9 octobre 2025</w:t>
            </w:r>
          </w:p>
          <w:p w14:paraId="1D08422B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  <w:ind w:left="1911"/>
              <w:rPr>
                <w:color w:val="000000"/>
                <w:sz w:val="24"/>
                <w:szCs w:val="24"/>
              </w:rPr>
            </w:pPr>
          </w:p>
          <w:p w14:paraId="60DF30EE" w14:textId="77777777" w:rsidR="00431F3A" w:rsidRDefault="00431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F3A" w14:paraId="6961EF6B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5516DE7B" w14:textId="77777777" w:rsidR="00431F3A" w:rsidRDefault="00627177">
            <w:pPr>
              <w:spacing w:after="0" w:line="254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FFFFFF"/>
              </w:rPr>
              <w:t>Activités en classe virtuelle *</w:t>
            </w:r>
          </w:p>
        </w:tc>
      </w:tr>
      <w:tr w:rsidR="00431F3A" w14:paraId="57A1C0EB" w14:textId="77777777">
        <w:trPr>
          <w:trHeight w:val="997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6D2ADACC" w14:textId="77777777" w:rsidR="00431F3A" w:rsidRDefault="00627177">
            <w:pPr>
              <w:spacing w:after="120" w:line="254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SESSION 2</w:t>
            </w:r>
          </w:p>
          <w:p w14:paraId="2018B8C6" w14:textId="5D6DCF17" w:rsidR="00431F3A" w:rsidRDefault="00A542A2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Vendredi</w:t>
            </w:r>
          </w:p>
          <w:p w14:paraId="6F7556B9" w14:textId="0B9B7DF1" w:rsidR="00431F3A" w:rsidRDefault="00A542A2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10 octobre</w:t>
            </w:r>
          </w:p>
          <w:p w14:paraId="038CEC66" w14:textId="77777777" w:rsidR="00431F3A" w:rsidRDefault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 xml:space="preserve"> 2025</w:t>
            </w:r>
          </w:p>
          <w:p w14:paraId="5055BBD4" w14:textId="77777777" w:rsidR="00431F3A" w:rsidRDefault="00431F3A">
            <w:pPr>
              <w:spacing w:after="120" w:line="254" w:lineRule="auto"/>
              <w:jc w:val="center"/>
              <w:rPr>
                <w:b/>
                <w:color w:val="0000FF"/>
              </w:rPr>
            </w:pP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04138564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0"/>
                <w:tab w:val="left" w:pos="1201"/>
              </w:tabs>
              <w:spacing w:after="0" w:line="291" w:lineRule="auto"/>
              <w:ind w:left="1200"/>
              <w:rPr>
                <w:color w:val="000000"/>
                <w:sz w:val="24"/>
                <w:szCs w:val="24"/>
              </w:rPr>
            </w:pPr>
          </w:p>
          <w:p w14:paraId="7BF10AD7" w14:textId="77777777" w:rsidR="00431F3A" w:rsidRDefault="006271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0"/>
                <w:tab w:val="left" w:pos="1201"/>
              </w:tabs>
              <w:spacing w:after="0" w:line="291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8EBA29"/>
                <w:sz w:val="24"/>
                <w:szCs w:val="24"/>
              </w:rPr>
              <w:t xml:space="preserve">Session 2 </w:t>
            </w:r>
            <w:r>
              <w:rPr>
                <w:color w:val="000000"/>
                <w:sz w:val="24"/>
                <w:szCs w:val="24"/>
              </w:rPr>
              <w:t>: Élaboration de stratégies d'atténuation des risques</w:t>
            </w:r>
          </w:p>
          <w:p w14:paraId="6939DF2D" w14:textId="1A0F1744" w:rsidR="00431F3A" w:rsidRPr="00627177" w:rsidRDefault="00A542A2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41" w:after="0" w:line="268" w:lineRule="auto"/>
              <w:ind w:right="102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>Vendredi 10 octobre 2025 (13h00 GMT/UTC)</w:t>
            </w:r>
          </w:p>
          <w:p w14:paraId="6C33B1F6" w14:textId="77777777" w:rsidR="00431F3A" w:rsidRDefault="006271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8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1 h 30</w:t>
            </w:r>
          </w:p>
          <w:p w14:paraId="163F2ACC" w14:textId="77777777" w:rsidR="00431F3A" w:rsidRDefault="006271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8" w:after="0" w:line="268" w:lineRule="auto"/>
              <w:ind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Préparez une stratégie d'atténuation des risques pour faire face aux risques financiers auxquels votre entreprise est confrontée dans le secteur agricole.</w:t>
            </w:r>
          </w:p>
          <w:p w14:paraId="1059947A" w14:textId="77777777" w:rsidR="00431F3A" w:rsidRDefault="00431F3A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7372E4D7" w14:textId="77777777" w:rsidR="00431F3A" w:rsidRDefault="00431F3A">
      <w:pPr>
        <w:spacing w:after="120" w:line="254" w:lineRule="auto"/>
        <w:jc w:val="center"/>
        <w:rPr>
          <w:b/>
          <w:color w:val="000000"/>
        </w:rPr>
        <w:sectPr w:rsidR="00431F3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pgNumType w:start="1"/>
          <w:cols w:space="720"/>
        </w:sectPr>
      </w:pPr>
    </w:p>
    <w:p w14:paraId="19C1F469" w14:textId="77777777" w:rsidR="00431F3A" w:rsidRDefault="00431F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tbl>
      <w:tblPr>
        <w:tblStyle w:val="a2"/>
        <w:tblpPr w:leftFromText="141" w:rightFromText="141" w:vertAnchor="page" w:horzAnchor="margin" w:tblpY="2656"/>
        <w:tblW w:w="92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2"/>
        <w:gridCol w:w="7712"/>
      </w:tblGrid>
      <w:tr w:rsidR="00431F3A" w14:paraId="227996C8" w14:textId="77777777">
        <w:trPr>
          <w:trHeight w:val="715"/>
        </w:trPr>
        <w:tc>
          <w:tcPr>
            <w:tcW w:w="9214" w:type="dxa"/>
            <w:gridSpan w:val="2"/>
            <w:shd w:val="clear" w:color="auto" w:fill="B95502"/>
            <w:vAlign w:val="center"/>
          </w:tcPr>
          <w:p w14:paraId="40CA0DA0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MODULE 2 :  COMPOSANTES DU PLAN FINANCIER</w:t>
            </w:r>
          </w:p>
        </w:tc>
      </w:tr>
      <w:tr w:rsidR="00431F3A" w14:paraId="11A7C57D" w14:textId="77777777">
        <w:trPr>
          <w:trHeight w:val="397"/>
        </w:trPr>
        <w:tc>
          <w:tcPr>
            <w:tcW w:w="9214" w:type="dxa"/>
            <w:gridSpan w:val="2"/>
            <w:shd w:val="clear" w:color="auto" w:fill="766A4C"/>
            <w:vAlign w:val="center"/>
          </w:tcPr>
          <w:p w14:paraId="2D9A4076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Activités à réaliser en autonomie</w:t>
            </w:r>
          </w:p>
        </w:tc>
      </w:tr>
      <w:tr w:rsidR="00431F3A" w14:paraId="77D0714D" w14:textId="77777777">
        <w:trPr>
          <w:trHeight w:val="965"/>
        </w:trPr>
        <w:tc>
          <w:tcPr>
            <w:tcW w:w="1502" w:type="dxa"/>
            <w:tcBorders>
              <w:right w:val="single" w:sz="4" w:space="0" w:color="766A4C"/>
            </w:tcBorders>
            <w:vAlign w:val="center"/>
          </w:tcPr>
          <w:p w14:paraId="6C4FFEFC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Du </w:t>
            </w:r>
          </w:p>
          <w:p w14:paraId="53F5FAB0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10 octobre </w:t>
            </w:r>
          </w:p>
          <w:p w14:paraId="1E9F1692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au </w:t>
            </w:r>
          </w:p>
          <w:p w14:paraId="58319057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FF"/>
              </w:rPr>
            </w:pPr>
            <w:r>
              <w:rPr>
                <w:b/>
                <w:color w:val="000000"/>
              </w:rPr>
              <w:t>17 octobre 2025</w:t>
            </w:r>
          </w:p>
        </w:tc>
        <w:tc>
          <w:tcPr>
            <w:tcW w:w="7712" w:type="dxa"/>
            <w:tcBorders>
              <w:left w:val="single" w:sz="4" w:space="0" w:color="766A4C"/>
            </w:tcBorders>
          </w:tcPr>
          <w:p w14:paraId="007B4761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56" w:lineRule="auto"/>
              <w:ind w:left="1191" w:right="653"/>
              <w:rPr>
                <w:color w:val="000000"/>
                <w:sz w:val="24"/>
                <w:szCs w:val="24"/>
              </w:rPr>
            </w:pPr>
          </w:p>
          <w:p w14:paraId="146E0BB0" w14:textId="77777777" w:rsidR="00431F3A" w:rsidRDefault="006271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56" w:lineRule="auto"/>
              <w:ind w:right="653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1 </w:t>
            </w:r>
            <w:r>
              <w:rPr>
                <w:color w:val="000000"/>
                <w:sz w:val="24"/>
                <w:szCs w:val="24"/>
              </w:rPr>
              <w:t>: Composantes du plan financier (Hypothèses, prévisions du chiffre d’affaires et estimations de coûts)</w:t>
            </w:r>
          </w:p>
          <w:p w14:paraId="5CC3224C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3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Séquences 1 à 4</w:t>
            </w:r>
          </w:p>
          <w:p w14:paraId="4507AE44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3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52B53108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d'échéance : 13 octobre 2025</w:t>
            </w:r>
          </w:p>
          <w:p w14:paraId="0C26E0F1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4A9039A5" w14:textId="77777777" w:rsidR="00431F3A" w:rsidRDefault="00627177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56" w:lineRule="auto"/>
              <w:ind w:right="421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2 </w:t>
            </w:r>
            <w:r>
              <w:rPr>
                <w:color w:val="000000"/>
                <w:sz w:val="24"/>
                <w:szCs w:val="24"/>
              </w:rPr>
              <w:t>: Compte de résultat (P&amp;L), bilan et prévisions de trésorerie</w:t>
            </w:r>
          </w:p>
          <w:p w14:paraId="1A003C58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Séquences 5 et 6</w:t>
            </w:r>
          </w:p>
          <w:p w14:paraId="1617C7CD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2958B00F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d'échéance : 16 octobre 2025</w:t>
            </w:r>
          </w:p>
          <w:p w14:paraId="4A66E5D9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after="0" w:line="240" w:lineRule="auto"/>
              <w:rPr>
                <w:color w:val="000000"/>
                <w:sz w:val="30"/>
                <w:szCs w:val="30"/>
              </w:rPr>
            </w:pPr>
          </w:p>
          <w:p w14:paraId="688C8AB9" w14:textId="77777777" w:rsidR="00431F3A" w:rsidRDefault="00627177">
            <w:pPr>
              <w:widowControl w:val="0"/>
              <w:numPr>
                <w:ilvl w:val="0"/>
                <w:numId w:val="4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3 </w:t>
            </w:r>
            <w:r>
              <w:rPr>
                <w:sz w:val="24"/>
                <w:szCs w:val="24"/>
              </w:rPr>
              <w:t>: Projections de trésorerie</w:t>
            </w:r>
          </w:p>
          <w:p w14:paraId="72B2D3B0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6"/>
                <w:tab w:val="left" w:pos="1967"/>
              </w:tabs>
              <w:spacing w:before="43" w:after="0" w:line="240" w:lineRule="auto"/>
              <w:ind w:left="1966"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Séquences 7 et 8</w:t>
            </w:r>
          </w:p>
          <w:p w14:paraId="51700A23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66"/>
                <w:tab w:val="left" w:pos="1967"/>
              </w:tabs>
              <w:spacing w:before="43" w:after="0" w:line="240" w:lineRule="auto"/>
              <w:ind w:left="1966" w:hanging="4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15 minutes</w:t>
            </w:r>
          </w:p>
          <w:p w14:paraId="5241BCA7" w14:textId="77777777" w:rsidR="00431F3A" w:rsidRDefault="00627177">
            <w:pPr>
              <w:widowControl w:val="0"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d'échéance : 16 octobre 2025</w:t>
            </w:r>
            <w:r>
              <w:rPr>
                <w:color w:val="000000"/>
                <w:sz w:val="24"/>
                <w:szCs w:val="24"/>
              </w:rPr>
              <w:br/>
            </w:r>
          </w:p>
          <w:p w14:paraId="3EEF27A3" w14:textId="77777777" w:rsidR="00431F3A" w:rsidRDefault="00431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80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F3A" w14:paraId="5C644CF5" w14:textId="77777777">
        <w:trPr>
          <w:trHeight w:val="397"/>
        </w:trPr>
        <w:tc>
          <w:tcPr>
            <w:tcW w:w="9214" w:type="dxa"/>
            <w:gridSpan w:val="2"/>
            <w:shd w:val="clear" w:color="auto" w:fill="766A4C"/>
            <w:vAlign w:val="center"/>
          </w:tcPr>
          <w:p w14:paraId="1297960E" w14:textId="77777777" w:rsidR="00431F3A" w:rsidRDefault="00627177">
            <w:pPr>
              <w:spacing w:after="0" w:line="254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FFFFFF"/>
              </w:rPr>
              <w:t>Activités en classe virtuelle *</w:t>
            </w:r>
          </w:p>
        </w:tc>
      </w:tr>
      <w:tr w:rsidR="00431F3A" w14:paraId="77F40667" w14:textId="77777777">
        <w:trPr>
          <w:trHeight w:val="997"/>
        </w:trPr>
        <w:tc>
          <w:tcPr>
            <w:tcW w:w="1502" w:type="dxa"/>
            <w:tcBorders>
              <w:right w:val="single" w:sz="4" w:space="0" w:color="766A4C"/>
            </w:tcBorders>
            <w:vAlign w:val="center"/>
          </w:tcPr>
          <w:p w14:paraId="1A88BDCC" w14:textId="77777777" w:rsidR="00627177" w:rsidRDefault="00627177">
            <w:pPr>
              <w:spacing w:after="120" w:line="254" w:lineRule="auto"/>
              <w:jc w:val="center"/>
              <w:rPr>
                <w:b/>
                <w:u w:val="single"/>
              </w:rPr>
            </w:pPr>
          </w:p>
          <w:p w14:paraId="35FB3441" w14:textId="77777777" w:rsidR="00627177" w:rsidRDefault="00627177">
            <w:pPr>
              <w:spacing w:after="120" w:line="254" w:lineRule="auto"/>
              <w:jc w:val="center"/>
              <w:rPr>
                <w:b/>
                <w:u w:val="single"/>
              </w:rPr>
            </w:pPr>
          </w:p>
          <w:p w14:paraId="0EE943D9" w14:textId="011075D6" w:rsidR="00431F3A" w:rsidRPr="00627177" w:rsidRDefault="00627177" w:rsidP="00627177">
            <w:pPr>
              <w:spacing w:after="120" w:line="254" w:lineRule="auto"/>
              <w:rPr>
                <w:b/>
                <w:u w:val="single"/>
              </w:rPr>
            </w:pPr>
            <w:r w:rsidRPr="00627177">
              <w:rPr>
                <w:b/>
                <w:u w:val="single"/>
              </w:rPr>
              <w:t>SESSION 3</w:t>
            </w:r>
          </w:p>
          <w:p w14:paraId="25DCA471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>Mardi</w:t>
            </w:r>
          </w:p>
          <w:p w14:paraId="1C9D36E7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>14 octobre</w:t>
            </w:r>
          </w:p>
          <w:p w14:paraId="56500A11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 xml:space="preserve"> 2025</w:t>
            </w:r>
          </w:p>
          <w:p w14:paraId="579F1952" w14:textId="77777777" w:rsidR="00431F3A" w:rsidRPr="00627177" w:rsidRDefault="00431F3A">
            <w:pPr>
              <w:spacing w:after="120" w:line="254" w:lineRule="auto"/>
              <w:jc w:val="center"/>
              <w:rPr>
                <w:b/>
              </w:rPr>
            </w:pPr>
          </w:p>
          <w:p w14:paraId="0D9B5541" w14:textId="77777777" w:rsidR="00431F3A" w:rsidRDefault="00431F3A">
            <w:pPr>
              <w:spacing w:after="120" w:line="254" w:lineRule="auto"/>
              <w:jc w:val="center"/>
              <w:rPr>
                <w:b/>
              </w:rPr>
            </w:pPr>
          </w:p>
          <w:p w14:paraId="11154D13" w14:textId="77777777" w:rsid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5463B430" w14:textId="77777777" w:rsid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146A5143" w14:textId="77777777" w:rsid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48729233" w14:textId="77777777" w:rsid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61475818" w14:textId="77777777" w:rsid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1B000834" w14:textId="77777777" w:rsidR="00627177" w:rsidRPr="00627177" w:rsidRDefault="00627177">
            <w:pPr>
              <w:spacing w:after="120" w:line="254" w:lineRule="auto"/>
              <w:jc w:val="center"/>
              <w:rPr>
                <w:b/>
              </w:rPr>
            </w:pPr>
          </w:p>
          <w:p w14:paraId="723074CB" w14:textId="77777777" w:rsidR="00627177" w:rsidRDefault="00627177" w:rsidP="00627177">
            <w:pPr>
              <w:spacing w:after="120" w:line="254" w:lineRule="auto"/>
              <w:rPr>
                <w:b/>
                <w:u w:val="single"/>
              </w:rPr>
            </w:pPr>
          </w:p>
          <w:p w14:paraId="3F895B3A" w14:textId="77777777" w:rsidR="00627177" w:rsidRDefault="00627177" w:rsidP="00627177">
            <w:pPr>
              <w:spacing w:after="120" w:line="254" w:lineRule="auto"/>
              <w:rPr>
                <w:b/>
                <w:u w:val="single"/>
              </w:rPr>
            </w:pPr>
          </w:p>
          <w:p w14:paraId="1B2258C3" w14:textId="47FD7F9D" w:rsidR="00431F3A" w:rsidRPr="00627177" w:rsidRDefault="00627177">
            <w:pPr>
              <w:spacing w:after="120" w:line="254" w:lineRule="auto"/>
              <w:jc w:val="center"/>
              <w:rPr>
                <w:b/>
                <w:u w:val="single"/>
              </w:rPr>
            </w:pPr>
            <w:r w:rsidRPr="00627177">
              <w:rPr>
                <w:b/>
                <w:u w:val="single"/>
              </w:rPr>
              <w:t>SESSION 4</w:t>
            </w:r>
          </w:p>
          <w:p w14:paraId="0FB3E285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>Vendredi</w:t>
            </w:r>
          </w:p>
          <w:p w14:paraId="0305CC35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>17 octobre</w:t>
            </w:r>
          </w:p>
          <w:p w14:paraId="1077B019" w14:textId="77777777" w:rsidR="00431F3A" w:rsidRPr="00627177" w:rsidRDefault="00627177">
            <w:pPr>
              <w:spacing w:after="120" w:line="254" w:lineRule="auto"/>
              <w:jc w:val="center"/>
              <w:rPr>
                <w:b/>
              </w:rPr>
            </w:pPr>
            <w:r w:rsidRPr="00627177">
              <w:rPr>
                <w:b/>
              </w:rPr>
              <w:t xml:space="preserve"> 2025</w:t>
            </w:r>
          </w:p>
          <w:p w14:paraId="5AAB7451" w14:textId="77777777" w:rsidR="00431F3A" w:rsidRPr="00627177" w:rsidRDefault="00431F3A">
            <w:pPr>
              <w:spacing w:after="120" w:line="254" w:lineRule="auto"/>
              <w:rPr>
                <w:b/>
                <w:color w:val="0000FF"/>
              </w:rPr>
            </w:pPr>
          </w:p>
        </w:tc>
        <w:tc>
          <w:tcPr>
            <w:tcW w:w="7712" w:type="dxa"/>
            <w:tcBorders>
              <w:left w:val="single" w:sz="4" w:space="0" w:color="766A4C"/>
            </w:tcBorders>
          </w:tcPr>
          <w:p w14:paraId="7E9A31F8" w14:textId="77777777" w:rsidR="00431F3A" w:rsidRPr="00627177" w:rsidRDefault="00431F3A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14:paraId="5175949F" w14:textId="77777777" w:rsidR="00627177" w:rsidRP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1"/>
              </w:tabs>
              <w:spacing w:after="0" w:line="276" w:lineRule="auto"/>
              <w:ind w:left="1200" w:right="105"/>
              <w:jc w:val="both"/>
              <w:rPr>
                <w:color w:val="000000"/>
                <w:sz w:val="24"/>
                <w:szCs w:val="24"/>
              </w:rPr>
            </w:pPr>
          </w:p>
          <w:p w14:paraId="7C7C0288" w14:textId="137D8575" w:rsidR="00431F3A" w:rsidRPr="00627177" w:rsidRDefault="006271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1"/>
              </w:tabs>
              <w:spacing w:after="0" w:line="276" w:lineRule="auto"/>
              <w:ind w:right="105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b/>
                <w:color w:val="8EBA29"/>
                <w:sz w:val="24"/>
                <w:szCs w:val="24"/>
              </w:rPr>
              <w:t xml:space="preserve">Session 3 </w:t>
            </w:r>
            <w:r w:rsidRPr="00627177">
              <w:rPr>
                <w:color w:val="000000"/>
                <w:sz w:val="24"/>
                <w:szCs w:val="24"/>
              </w:rPr>
              <w:t>: Composantes du plan financier (Hypothèses, prévisions de recettes et estimations de coûts)</w:t>
            </w:r>
          </w:p>
          <w:p w14:paraId="3C7A1CF5" w14:textId="4662487E" w:rsidR="00431F3A" w:rsidRPr="00627177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after="0" w:line="268" w:lineRule="auto"/>
              <w:ind w:right="102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 xml:space="preserve">Mardi 14 octobre 2025 </w:t>
            </w:r>
            <w:r w:rsidR="00A542A2" w:rsidRPr="00627177">
              <w:rPr>
                <w:color w:val="000000"/>
                <w:sz w:val="24"/>
                <w:szCs w:val="24"/>
              </w:rPr>
              <w:t>(13h00 GMT/UTC)</w:t>
            </w:r>
          </w:p>
          <w:p w14:paraId="33B5BF18" w14:textId="77777777" w:rsidR="00431F3A" w:rsidRPr="00627177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" w:after="0" w:line="240" w:lineRule="auto"/>
              <w:ind w:left="1911"/>
              <w:jc w:val="both"/>
            </w:pPr>
            <w:r w:rsidRPr="00627177">
              <w:rPr>
                <w:color w:val="000000"/>
                <w:sz w:val="24"/>
                <w:szCs w:val="24"/>
              </w:rPr>
              <w:t>Durée : 1 heure</w:t>
            </w:r>
          </w:p>
          <w:p w14:paraId="5E70B842" w14:textId="77777777" w:rsidR="00431F3A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>Étudiez et simulez l'outil de planification financière Microsoft Excel à l'aide d'hypothèses, de prévisions de revenus et d'estimations de coûts basées sur l'activité dans laquelle vous travaillez.</w:t>
            </w:r>
          </w:p>
          <w:p w14:paraId="2EDE226C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6CBCA9D9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7B71F611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55D85179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18B7C742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5D439EAE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4987EF97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22868AE3" w14:textId="77777777" w:rsid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51F14C0A" w14:textId="77777777" w:rsidR="00627177" w:rsidRPr="00627177" w:rsidRDefault="00627177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1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</w:p>
          <w:p w14:paraId="2559B330" w14:textId="77777777" w:rsidR="00431F3A" w:rsidRPr="00627177" w:rsidRDefault="00627177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1"/>
              </w:tabs>
              <w:spacing w:after="0" w:line="276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b/>
                <w:color w:val="8EBA29"/>
                <w:sz w:val="24"/>
                <w:szCs w:val="24"/>
              </w:rPr>
              <w:t xml:space="preserve">Session 4 </w:t>
            </w:r>
            <w:r w:rsidRPr="00627177">
              <w:rPr>
                <w:color w:val="000000"/>
                <w:sz w:val="24"/>
                <w:szCs w:val="24"/>
              </w:rPr>
              <w:t>: Composantes du plan financier (compte de résultat, bilan et prévisions de trésorerie)</w:t>
            </w:r>
          </w:p>
          <w:p w14:paraId="7D3C11E6" w14:textId="365548FC" w:rsidR="00431F3A" w:rsidRPr="00627177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after="0" w:line="299" w:lineRule="auto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 xml:space="preserve">Vendredi 17 octobre 2025 </w:t>
            </w:r>
            <w:r w:rsidR="00A542A2" w:rsidRPr="00627177">
              <w:rPr>
                <w:color w:val="000000"/>
                <w:sz w:val="24"/>
                <w:szCs w:val="24"/>
              </w:rPr>
              <w:t>(13h00 GMT/UTC)</w:t>
            </w:r>
          </w:p>
          <w:p w14:paraId="0487A01E" w14:textId="77777777" w:rsidR="00431F3A" w:rsidRPr="00627177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8" w:after="0" w:line="240" w:lineRule="auto"/>
              <w:jc w:val="both"/>
            </w:pPr>
            <w:r w:rsidRPr="00627177">
              <w:rPr>
                <w:color w:val="000000"/>
                <w:sz w:val="24"/>
                <w:szCs w:val="24"/>
              </w:rPr>
              <w:t>Durée: 1 heure</w:t>
            </w:r>
          </w:p>
          <w:p w14:paraId="6216403D" w14:textId="77777777" w:rsidR="00431F3A" w:rsidRPr="00627177" w:rsidRDefault="00627177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8"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>Utilisez l'outil de planification financière Microsoft Excel pour préparer le compte de résultat, le bilan et les prévisions de trésorerie de votre entreprise.</w:t>
            </w:r>
          </w:p>
          <w:p w14:paraId="0AAB5DD9" w14:textId="77777777" w:rsidR="00431F3A" w:rsidRPr="00627177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8"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14:paraId="6B3C00B5" w14:textId="77777777" w:rsidR="00431F3A" w:rsidRPr="00627177" w:rsidRDefault="00431F3A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67A697EC" w14:textId="77777777" w:rsidR="00431F3A" w:rsidRDefault="00431F3A">
      <w:pPr>
        <w:tabs>
          <w:tab w:val="left" w:pos="975"/>
        </w:tabs>
        <w:rPr>
          <w:sz w:val="20"/>
          <w:szCs w:val="20"/>
        </w:rPr>
      </w:pPr>
    </w:p>
    <w:tbl>
      <w:tblPr>
        <w:tblStyle w:val="a3"/>
        <w:tblpPr w:leftFromText="141" w:rightFromText="141" w:vertAnchor="page" w:horzAnchor="margin" w:tblpY="6451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1"/>
        <w:gridCol w:w="7856"/>
      </w:tblGrid>
      <w:tr w:rsidR="00431F3A" w14:paraId="31C121E5" w14:textId="77777777" w:rsidTr="00627177">
        <w:trPr>
          <w:trHeight w:val="715"/>
        </w:trPr>
        <w:tc>
          <w:tcPr>
            <w:tcW w:w="9357" w:type="dxa"/>
            <w:gridSpan w:val="2"/>
            <w:shd w:val="clear" w:color="auto" w:fill="B95502"/>
            <w:vAlign w:val="center"/>
          </w:tcPr>
          <w:p w14:paraId="7D1F3855" w14:textId="77777777" w:rsidR="00431F3A" w:rsidRDefault="00627177" w:rsidP="00627177">
            <w:pPr>
              <w:spacing w:after="0" w:line="254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MODULE 3 :  </w:t>
            </w:r>
            <w:r>
              <w:t xml:space="preserve"> </w:t>
            </w:r>
            <w:r>
              <w:rPr>
                <w:b/>
                <w:color w:val="FFFFFF"/>
                <w:sz w:val="28"/>
                <w:szCs w:val="28"/>
              </w:rPr>
              <w:t>GESTION DES RISQUES DANS LA PLANIFICATION FINANCIÈRE DANS LE SECTEUR AGRICOLE</w:t>
            </w:r>
          </w:p>
        </w:tc>
      </w:tr>
      <w:tr w:rsidR="00431F3A" w14:paraId="3FB81668" w14:textId="77777777" w:rsidTr="006271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593E2256" w14:textId="77777777" w:rsidR="00431F3A" w:rsidRDefault="00627177" w:rsidP="00627177">
            <w:pPr>
              <w:spacing w:after="0" w:line="254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Activités à réaliser en autonomie</w:t>
            </w:r>
          </w:p>
        </w:tc>
      </w:tr>
      <w:tr w:rsidR="00431F3A" w14:paraId="1A1B6C91" w14:textId="77777777" w:rsidTr="00627177">
        <w:trPr>
          <w:trHeight w:val="965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14407378" w14:textId="77777777" w:rsidR="00431F3A" w:rsidRDefault="00627177" w:rsidP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Du </w:t>
            </w:r>
          </w:p>
          <w:p w14:paraId="079A745A" w14:textId="77777777" w:rsidR="00431F3A" w:rsidRDefault="00627177" w:rsidP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18 octobre </w:t>
            </w:r>
          </w:p>
          <w:p w14:paraId="4B6E452F" w14:textId="77777777" w:rsidR="00431F3A" w:rsidRDefault="00627177" w:rsidP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au </w:t>
            </w:r>
          </w:p>
          <w:p w14:paraId="60610785" w14:textId="77777777" w:rsidR="00431F3A" w:rsidRDefault="00627177" w:rsidP="00627177">
            <w:pPr>
              <w:spacing w:after="120" w:line="254" w:lineRule="auto"/>
              <w:jc w:val="center"/>
              <w:rPr>
                <w:b/>
                <w:color w:val="0000FF"/>
              </w:rPr>
            </w:pPr>
            <w:r>
              <w:rPr>
                <w:b/>
                <w:color w:val="000000"/>
              </w:rPr>
              <w:t>20 octobre 2025</w:t>
            </w: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056A654B" w14:textId="77777777" w:rsidR="00431F3A" w:rsidRDefault="00431F3A" w:rsidP="00627177">
            <w:pPr>
              <w:widowControl w:val="0"/>
              <w:tabs>
                <w:tab w:val="left" w:pos="1190"/>
                <w:tab w:val="left" w:pos="1191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5DBC97E8" w14:textId="77777777" w:rsidR="00431F3A" w:rsidRDefault="00627177" w:rsidP="006271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91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1 </w:t>
            </w:r>
            <w:r>
              <w:rPr>
                <w:color w:val="000000"/>
                <w:sz w:val="24"/>
                <w:szCs w:val="24"/>
              </w:rPr>
              <w:t>: Objectifs et structure du module</w:t>
            </w:r>
          </w:p>
          <w:p w14:paraId="271C78D3" w14:textId="77777777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10 minutes</w:t>
            </w:r>
          </w:p>
          <w:p w14:paraId="0A53EC74" w14:textId="6E29DEC0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limite : </w:t>
            </w:r>
            <w:r w:rsidR="00762845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</w:p>
          <w:p w14:paraId="50A2E1A6" w14:textId="77777777" w:rsidR="00431F3A" w:rsidRDefault="00431F3A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13B79066" w14:textId="77777777" w:rsidR="00431F3A" w:rsidRDefault="00627177" w:rsidP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2 </w:t>
            </w:r>
            <w:r>
              <w:rPr>
                <w:sz w:val="24"/>
                <w:szCs w:val="24"/>
              </w:rPr>
              <w:t>: Comprendre la planification financière</w:t>
            </w:r>
          </w:p>
          <w:p w14:paraId="042B4C89" w14:textId="77777777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0C23CF15" w14:textId="5637390C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d'échéance : </w:t>
            </w:r>
            <w:r w:rsidR="00762845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</w:p>
          <w:p w14:paraId="54CC0BA7" w14:textId="77777777" w:rsidR="00431F3A" w:rsidRDefault="00431F3A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32E7FA42" w14:textId="77777777" w:rsidR="00431F3A" w:rsidRDefault="00627177" w:rsidP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3 </w:t>
            </w:r>
            <w:r>
              <w:rPr>
                <w:sz w:val="24"/>
                <w:szCs w:val="24"/>
              </w:rPr>
              <w:t>: Vue d'ensemble des composantes d’un plan financier</w:t>
            </w:r>
          </w:p>
          <w:p w14:paraId="087881BC" w14:textId="77777777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3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1215AEEA" w14:textId="580BDF33" w:rsidR="00431F3A" w:rsidRDefault="00627177" w:rsidP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limite : </w:t>
            </w:r>
            <w:r w:rsidR="00762845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  <w:r>
              <w:rPr>
                <w:color w:val="000000"/>
                <w:sz w:val="24"/>
                <w:szCs w:val="24"/>
              </w:rPr>
              <w:br/>
            </w:r>
          </w:p>
          <w:p w14:paraId="64E40186" w14:textId="77777777" w:rsidR="00431F3A" w:rsidRDefault="00431F3A" w:rsidP="00627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F3A" w14:paraId="648B7315" w14:textId="77777777" w:rsidTr="006271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2920A5F5" w14:textId="77777777" w:rsidR="00431F3A" w:rsidRDefault="00627177" w:rsidP="00627177">
            <w:pPr>
              <w:spacing w:after="0" w:line="254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FFFFFF"/>
              </w:rPr>
              <w:t>Activités en classe virtuelle *</w:t>
            </w:r>
          </w:p>
        </w:tc>
      </w:tr>
      <w:tr w:rsidR="00431F3A" w14:paraId="2E146CB9" w14:textId="77777777" w:rsidTr="00627177">
        <w:trPr>
          <w:trHeight w:val="997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54CAC69E" w14:textId="77777777" w:rsidR="00431F3A" w:rsidRDefault="00627177" w:rsidP="00627177">
            <w:pPr>
              <w:spacing w:after="120" w:line="254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SESSION 5</w:t>
            </w:r>
          </w:p>
          <w:p w14:paraId="02327B03" w14:textId="77777777" w:rsidR="00431F3A" w:rsidRDefault="00627177" w:rsidP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Mardi</w:t>
            </w:r>
          </w:p>
          <w:p w14:paraId="65A5CCDF" w14:textId="77777777" w:rsidR="00431F3A" w:rsidRDefault="00627177" w:rsidP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21 octobre</w:t>
            </w:r>
          </w:p>
          <w:p w14:paraId="24B17C5B" w14:textId="77777777" w:rsidR="00431F3A" w:rsidRDefault="00627177" w:rsidP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 xml:space="preserve"> 2025</w:t>
            </w:r>
          </w:p>
          <w:p w14:paraId="47FC6468" w14:textId="77777777" w:rsidR="00431F3A" w:rsidRDefault="00431F3A" w:rsidP="00627177">
            <w:pPr>
              <w:spacing w:after="120" w:line="254" w:lineRule="auto"/>
              <w:jc w:val="center"/>
              <w:rPr>
                <w:b/>
                <w:color w:val="0000FF"/>
              </w:rPr>
            </w:pP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38A4D036" w14:textId="77777777" w:rsidR="00431F3A" w:rsidRDefault="00431F3A" w:rsidP="006271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0"/>
                <w:tab w:val="left" w:pos="1201"/>
              </w:tabs>
              <w:spacing w:after="0" w:line="291" w:lineRule="auto"/>
              <w:ind w:left="1200"/>
              <w:rPr>
                <w:color w:val="000000"/>
                <w:sz w:val="24"/>
                <w:szCs w:val="24"/>
              </w:rPr>
            </w:pPr>
          </w:p>
          <w:p w14:paraId="25D466B5" w14:textId="77777777" w:rsidR="00431F3A" w:rsidRDefault="00627177" w:rsidP="0062717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0"/>
                <w:tab w:val="left" w:pos="1201"/>
              </w:tabs>
              <w:spacing w:after="0" w:line="291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8EBA29"/>
                <w:sz w:val="24"/>
                <w:szCs w:val="24"/>
              </w:rPr>
              <w:t xml:space="preserve">Session 5 </w:t>
            </w:r>
            <w:r>
              <w:rPr>
                <w:color w:val="000000"/>
                <w:sz w:val="24"/>
                <w:szCs w:val="24"/>
              </w:rPr>
              <w:t>: Élaboration de stratégies d'atténuation des risques</w:t>
            </w:r>
          </w:p>
          <w:p w14:paraId="60750558" w14:textId="69154BF4" w:rsidR="00431F3A" w:rsidRPr="00627177" w:rsidRDefault="00627177" w:rsidP="006271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41" w:after="0" w:line="268" w:lineRule="auto"/>
              <w:ind w:right="102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 xml:space="preserve">Mardi 21 octobre 2025 </w:t>
            </w:r>
            <w:r w:rsidR="00A542A2" w:rsidRPr="00627177">
              <w:rPr>
                <w:color w:val="000000"/>
                <w:sz w:val="24"/>
                <w:szCs w:val="24"/>
              </w:rPr>
              <w:t>(13h00 GMT/UTC)</w:t>
            </w:r>
          </w:p>
          <w:p w14:paraId="045AE7C6" w14:textId="77777777" w:rsidR="00431F3A" w:rsidRDefault="00627177" w:rsidP="006271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8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Durée : 1 h 30</w:t>
            </w:r>
          </w:p>
          <w:p w14:paraId="2E7A5280" w14:textId="77777777" w:rsidR="00431F3A" w:rsidRDefault="00627177" w:rsidP="00627177">
            <w:pPr>
              <w:widowControl w:val="0"/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8" w:after="0" w:line="268" w:lineRule="auto"/>
              <w:ind w:right="1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Préparez une stratégie d'atténuation des risques pour faire face aux risques financiers auxquels votre entreprise est confrontée dans le secteur agricole.</w:t>
            </w:r>
          </w:p>
          <w:p w14:paraId="25BBBB7D" w14:textId="77777777" w:rsidR="00431F3A" w:rsidRDefault="00431F3A" w:rsidP="00627177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609BC587" w14:textId="77777777" w:rsidR="00431F3A" w:rsidRDefault="00431F3A">
      <w:pPr>
        <w:rPr>
          <w:sz w:val="20"/>
          <w:szCs w:val="20"/>
        </w:rPr>
      </w:pPr>
    </w:p>
    <w:p w14:paraId="52F5C174" w14:textId="77777777" w:rsidR="00431F3A" w:rsidRDefault="00431F3A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a4"/>
        <w:tblpPr w:leftFromText="141" w:rightFromText="141" w:vertAnchor="page" w:horzAnchor="margin" w:tblpY="3016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1"/>
        <w:gridCol w:w="7856"/>
      </w:tblGrid>
      <w:tr w:rsidR="00431F3A" w14:paraId="0701DD16" w14:textId="77777777">
        <w:trPr>
          <w:trHeight w:val="715"/>
        </w:trPr>
        <w:tc>
          <w:tcPr>
            <w:tcW w:w="9357" w:type="dxa"/>
            <w:gridSpan w:val="2"/>
            <w:shd w:val="clear" w:color="auto" w:fill="B95502"/>
            <w:vAlign w:val="center"/>
          </w:tcPr>
          <w:p w14:paraId="390B712F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MODULE 4 :  PLANIFICATION FINANCIERE DANS LE CONTEXTE DE L’ACCES AU FINANCEMENT</w:t>
            </w:r>
          </w:p>
        </w:tc>
      </w:tr>
      <w:tr w:rsidR="00431F3A" w14:paraId="15144200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6D8B53A1" w14:textId="77777777" w:rsidR="00431F3A" w:rsidRDefault="00627177">
            <w:pPr>
              <w:spacing w:after="0" w:line="254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Activités à réaliser en autonomie</w:t>
            </w:r>
          </w:p>
        </w:tc>
      </w:tr>
      <w:tr w:rsidR="00431F3A" w14:paraId="149306C3" w14:textId="77777777">
        <w:trPr>
          <w:trHeight w:val="965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4534ACE0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Du </w:t>
            </w:r>
          </w:p>
          <w:p w14:paraId="10D8F408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22 octobre </w:t>
            </w:r>
          </w:p>
          <w:p w14:paraId="6E168489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au </w:t>
            </w:r>
          </w:p>
          <w:p w14:paraId="70E76D5C" w14:textId="77777777" w:rsidR="00431F3A" w:rsidRDefault="00627177">
            <w:pPr>
              <w:spacing w:after="120" w:line="254" w:lineRule="auto"/>
              <w:jc w:val="center"/>
              <w:rPr>
                <w:b/>
                <w:color w:val="0000FF"/>
              </w:rPr>
            </w:pPr>
            <w:r>
              <w:rPr>
                <w:b/>
                <w:color w:val="000000"/>
              </w:rPr>
              <w:t>24 octobre 2025</w:t>
            </w: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795B4A58" w14:textId="77777777" w:rsidR="00431F3A" w:rsidRDefault="00431F3A">
            <w:pPr>
              <w:widowControl w:val="0"/>
              <w:tabs>
                <w:tab w:val="left" w:pos="1190"/>
                <w:tab w:val="left" w:pos="1191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3E400FC6" w14:textId="77777777" w:rsidR="00431F3A" w:rsidRDefault="00627177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0"/>
                <w:tab w:val="left" w:pos="1191"/>
              </w:tabs>
              <w:spacing w:after="0" w:line="291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1 </w:t>
            </w:r>
            <w:r>
              <w:rPr>
                <w:color w:val="000000"/>
                <w:sz w:val="24"/>
                <w:szCs w:val="24"/>
              </w:rPr>
              <w:t>: Objectifs et structure du module</w:t>
            </w:r>
          </w:p>
          <w:p w14:paraId="3AA9F7DF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10 minutes</w:t>
            </w:r>
          </w:p>
          <w:p w14:paraId="2596F0CB" w14:textId="19ECBA0B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limite : </w:t>
            </w:r>
            <w:r w:rsidR="00762845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</w:p>
          <w:p w14:paraId="2AA059DD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64A43D03" w14:textId="77777777" w:rsidR="00431F3A" w:rsidRDefault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2 </w:t>
            </w:r>
            <w:r>
              <w:rPr>
                <w:sz w:val="24"/>
                <w:szCs w:val="24"/>
              </w:rPr>
              <w:t>: Comprendre la planification financière</w:t>
            </w:r>
          </w:p>
          <w:p w14:paraId="0BC5921B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5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3582CC82" w14:textId="732ACDD5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0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d'échéance : </w:t>
            </w:r>
            <w:r w:rsidR="00762845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</w:p>
          <w:p w14:paraId="75EC61A1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0" w:line="240" w:lineRule="auto"/>
              <w:rPr>
                <w:color w:val="000000"/>
                <w:sz w:val="30"/>
                <w:szCs w:val="30"/>
              </w:rPr>
            </w:pPr>
          </w:p>
          <w:p w14:paraId="086A457E" w14:textId="77777777" w:rsidR="00431F3A" w:rsidRDefault="00627177">
            <w:pPr>
              <w:widowControl w:val="0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E94E1F"/>
                <w:sz w:val="24"/>
                <w:szCs w:val="24"/>
              </w:rPr>
              <w:t xml:space="preserve">Activité 3 </w:t>
            </w:r>
            <w:r>
              <w:rPr>
                <w:sz w:val="24"/>
                <w:szCs w:val="24"/>
              </w:rPr>
              <w:t>: Vue d'ensemble des composantes d’un plan financier</w:t>
            </w:r>
          </w:p>
          <w:p w14:paraId="6FF8AABE" w14:textId="77777777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43" w:after="0" w:line="240" w:lineRule="auto"/>
            </w:pPr>
            <w:r>
              <w:rPr>
                <w:color w:val="000000"/>
                <w:sz w:val="24"/>
                <w:szCs w:val="24"/>
              </w:rPr>
              <w:t>Durée : 30 minutes</w:t>
            </w:r>
          </w:p>
          <w:p w14:paraId="31BB2F2A" w14:textId="63C882B9" w:rsidR="00431F3A" w:rsidRDefault="00627177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11"/>
              </w:tabs>
              <w:spacing w:before="13" w:after="0" w:line="240" w:lineRule="auto"/>
            </w:pPr>
            <w:r>
              <w:rPr>
                <w:color w:val="000000"/>
                <w:sz w:val="24"/>
                <w:szCs w:val="24"/>
              </w:rPr>
              <w:t xml:space="preserve">Date limite : </w:t>
            </w:r>
            <w:r w:rsidR="00762845">
              <w:rPr>
                <w:color w:val="000000"/>
                <w:sz w:val="24"/>
                <w:szCs w:val="24"/>
              </w:rPr>
              <w:t>23</w:t>
            </w:r>
            <w:r>
              <w:rPr>
                <w:color w:val="000000"/>
                <w:sz w:val="24"/>
                <w:szCs w:val="24"/>
              </w:rPr>
              <w:t xml:space="preserve"> octobre 2025</w:t>
            </w:r>
            <w:r>
              <w:rPr>
                <w:color w:val="000000"/>
                <w:sz w:val="24"/>
                <w:szCs w:val="24"/>
              </w:rPr>
              <w:br/>
            </w:r>
          </w:p>
          <w:p w14:paraId="750D26B6" w14:textId="77777777" w:rsidR="00431F3A" w:rsidRDefault="00431F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08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31F3A" w14:paraId="5EBAECC9" w14:textId="77777777">
        <w:trPr>
          <w:trHeight w:val="397"/>
        </w:trPr>
        <w:tc>
          <w:tcPr>
            <w:tcW w:w="9357" w:type="dxa"/>
            <w:gridSpan w:val="2"/>
            <w:shd w:val="clear" w:color="auto" w:fill="766A4C"/>
            <w:vAlign w:val="center"/>
          </w:tcPr>
          <w:p w14:paraId="67771704" w14:textId="77777777" w:rsidR="00431F3A" w:rsidRDefault="00627177">
            <w:pPr>
              <w:spacing w:after="0" w:line="254" w:lineRule="auto"/>
              <w:jc w:val="center"/>
              <w:rPr>
                <w:b/>
                <w:color w:val="0000FF"/>
                <w:sz w:val="24"/>
                <w:szCs w:val="24"/>
              </w:rPr>
            </w:pPr>
            <w:r>
              <w:rPr>
                <w:b/>
                <w:color w:val="FFFFFF"/>
              </w:rPr>
              <w:t>Activités en classe virtuelle *</w:t>
            </w:r>
          </w:p>
        </w:tc>
      </w:tr>
      <w:tr w:rsidR="00431F3A" w14:paraId="6B52A71D" w14:textId="77777777">
        <w:trPr>
          <w:trHeight w:val="997"/>
        </w:trPr>
        <w:tc>
          <w:tcPr>
            <w:tcW w:w="1501" w:type="dxa"/>
            <w:tcBorders>
              <w:right w:val="single" w:sz="4" w:space="0" w:color="766A4C"/>
            </w:tcBorders>
            <w:vAlign w:val="center"/>
          </w:tcPr>
          <w:p w14:paraId="441AD048" w14:textId="77777777" w:rsidR="00431F3A" w:rsidRDefault="00627177">
            <w:pPr>
              <w:spacing w:after="120" w:line="254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SESSION 6</w:t>
            </w:r>
          </w:p>
          <w:p w14:paraId="53B53E42" w14:textId="77777777" w:rsidR="00431F3A" w:rsidRDefault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Vendredi</w:t>
            </w:r>
          </w:p>
          <w:p w14:paraId="6B225D97" w14:textId="77777777" w:rsidR="00431F3A" w:rsidRDefault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>24 octobre</w:t>
            </w:r>
          </w:p>
          <w:p w14:paraId="206D4E1D" w14:textId="77777777" w:rsidR="00431F3A" w:rsidRDefault="00627177">
            <w:pPr>
              <w:spacing w:after="120" w:line="254" w:lineRule="auto"/>
              <w:jc w:val="center"/>
              <w:rPr>
                <w:b/>
              </w:rPr>
            </w:pPr>
            <w:r>
              <w:rPr>
                <w:b/>
              </w:rPr>
              <w:t xml:space="preserve"> 2025</w:t>
            </w:r>
          </w:p>
          <w:p w14:paraId="1C5A6383" w14:textId="77777777" w:rsidR="00431F3A" w:rsidRDefault="00431F3A">
            <w:pPr>
              <w:spacing w:after="120" w:line="254" w:lineRule="auto"/>
              <w:jc w:val="center"/>
              <w:rPr>
                <w:b/>
                <w:color w:val="0000FF"/>
              </w:rPr>
            </w:pPr>
          </w:p>
        </w:tc>
        <w:tc>
          <w:tcPr>
            <w:tcW w:w="7856" w:type="dxa"/>
            <w:tcBorders>
              <w:left w:val="single" w:sz="4" w:space="0" w:color="766A4C"/>
            </w:tcBorders>
          </w:tcPr>
          <w:p w14:paraId="52A85C2D" w14:textId="77777777" w:rsidR="00431F3A" w:rsidRDefault="00431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0"/>
                <w:tab w:val="left" w:pos="1201"/>
              </w:tabs>
              <w:spacing w:after="0" w:line="291" w:lineRule="auto"/>
              <w:ind w:left="1200"/>
              <w:rPr>
                <w:color w:val="000000"/>
                <w:sz w:val="24"/>
                <w:szCs w:val="24"/>
              </w:rPr>
            </w:pPr>
          </w:p>
          <w:p w14:paraId="1FE4FE0B" w14:textId="77777777" w:rsidR="00431F3A" w:rsidRDefault="00627177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30"/>
                <w:tab w:val="left" w:pos="831"/>
              </w:tabs>
              <w:spacing w:after="0" w:line="291" w:lineRule="auto"/>
              <w:ind w:hanging="3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8EBA29"/>
                <w:sz w:val="24"/>
                <w:szCs w:val="24"/>
              </w:rPr>
              <w:t xml:space="preserve">Session 6 </w:t>
            </w:r>
            <w:r>
              <w:rPr>
                <w:color w:val="000000"/>
                <w:sz w:val="24"/>
                <w:szCs w:val="24"/>
              </w:rPr>
              <w:t>: Introduction à l'accès au financement externe</w:t>
            </w:r>
          </w:p>
          <w:p w14:paraId="2EF2C1B7" w14:textId="032A4B3C" w:rsidR="00431F3A" w:rsidRPr="00627177" w:rsidRDefault="00627177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20" w:after="0" w:line="271" w:lineRule="auto"/>
              <w:ind w:right="102"/>
              <w:jc w:val="both"/>
              <w:rPr>
                <w:color w:val="000000"/>
                <w:sz w:val="24"/>
                <w:szCs w:val="24"/>
              </w:rPr>
            </w:pPr>
            <w:r w:rsidRPr="00627177">
              <w:rPr>
                <w:color w:val="000000"/>
                <w:sz w:val="24"/>
                <w:szCs w:val="24"/>
              </w:rPr>
              <w:t xml:space="preserve">Vendredi 24 octobre 2025 </w:t>
            </w:r>
            <w:r w:rsidR="00A542A2" w:rsidRPr="00627177">
              <w:rPr>
                <w:color w:val="000000"/>
                <w:sz w:val="24"/>
                <w:szCs w:val="24"/>
              </w:rPr>
              <w:t>(13h00 GMT/UTC)</w:t>
            </w:r>
          </w:p>
          <w:p w14:paraId="31FE5B87" w14:textId="77777777" w:rsidR="00431F3A" w:rsidRDefault="00627177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4" w:after="0" w:line="240" w:lineRule="auto"/>
              <w:jc w:val="both"/>
            </w:pPr>
            <w:r>
              <w:rPr>
                <w:color w:val="000000"/>
                <w:sz w:val="24"/>
                <w:szCs w:val="24"/>
              </w:rPr>
              <w:t>Durée : 1 h 30</w:t>
            </w:r>
          </w:p>
          <w:p w14:paraId="060A1FEA" w14:textId="77777777" w:rsidR="00431F3A" w:rsidRDefault="00627177">
            <w:pPr>
              <w:widowControl w:val="0"/>
              <w:numPr>
                <w:ilvl w:val="1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09"/>
              </w:tabs>
              <w:spacing w:before="36" w:after="0" w:line="273" w:lineRule="auto"/>
              <w:ind w:right="10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 fonction des besoins financiers de votre entreprise, identifiez trois (3) sources de financement possibles et fournissez un résumé des conditions d'éligibilité pour chacune d'entre elles.</w:t>
            </w:r>
          </w:p>
          <w:p w14:paraId="4D770DA1" w14:textId="77777777" w:rsidR="00431F3A" w:rsidRDefault="00431F3A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5CE1E444" w14:textId="77777777" w:rsidR="00431F3A" w:rsidRDefault="00431F3A">
      <w:pPr>
        <w:spacing w:after="0" w:line="240" w:lineRule="auto"/>
        <w:jc w:val="both"/>
        <w:rPr>
          <w:sz w:val="20"/>
          <w:szCs w:val="20"/>
        </w:rPr>
      </w:pPr>
    </w:p>
    <w:sectPr w:rsidR="00431F3A"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8F24F" w14:textId="77777777" w:rsidR="003C76EA" w:rsidRDefault="003C76EA">
      <w:pPr>
        <w:spacing w:after="0" w:line="240" w:lineRule="auto"/>
      </w:pPr>
      <w:r>
        <w:separator/>
      </w:r>
    </w:p>
  </w:endnote>
  <w:endnote w:type="continuationSeparator" w:id="0">
    <w:p w14:paraId="684D5F3C" w14:textId="77777777" w:rsidR="003C76EA" w:rsidRDefault="003C7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EA164D-1058-480A-8641-9AC15E28CB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91015B-1B5B-4693-A5B4-6E6D71E3771F}"/>
    <w:embedBold r:id="rId3" w:fontKey="{B4E483F3-1D19-4EDD-A851-69181D286F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121202-1F3D-4211-A5BE-E7F1A3FF6799}"/>
    <w:embedItalic r:id="rId5" w:fontKey="{0760F933-9D71-493F-91F5-E86C801CB0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C5D58D-1D53-4ADD-BFBB-7C8F95875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3EFA8" w14:textId="77777777" w:rsidR="00431F3A" w:rsidRDefault="00431F3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5"/>
      <w:tblW w:w="1020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205"/>
    </w:tblGrid>
    <w:tr w:rsidR="00431F3A" w14:paraId="3DDE3D70" w14:textId="77777777">
      <w:trPr>
        <w:jc w:val="center"/>
      </w:trPr>
      <w:tc>
        <w:tcPr>
          <w:tcW w:w="10205" w:type="dxa"/>
          <w:tcBorders>
            <w:top w:val="single" w:sz="8" w:space="0" w:color="000000"/>
            <w:left w:val="nil"/>
            <w:bottom w:val="nil"/>
            <w:right w:val="nil"/>
          </w:tcBorders>
        </w:tcPr>
        <w:p w14:paraId="66AE0AB9" w14:textId="77777777" w:rsidR="00431F3A" w:rsidRDefault="006271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51A14E7" wp14:editId="64A0C56C">
                <wp:extent cx="5760720" cy="808355"/>
                <wp:effectExtent l="0" t="0" r="0" b="0"/>
                <wp:docPr id="1838199812" name="image3.png" descr="Une image contenant texte, reçu, Police, blanc&#10;&#10;Description générée automatiqueme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Une image contenant texte, reçu, Police, blanc&#10;&#10;Description générée automatiquemen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8083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1E7D08D" w14:textId="77777777" w:rsidR="00431F3A" w:rsidRDefault="00431F3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highlight w:val="yellow"/>
      </w:rPr>
    </w:pPr>
  </w:p>
  <w:p w14:paraId="0538630E" w14:textId="77777777" w:rsidR="00431F3A" w:rsidRPr="00A542A2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lang w:val="en-US"/>
      </w:rPr>
    </w:pPr>
    <w:r w:rsidRPr="00A542A2">
      <w:rPr>
        <w:color w:val="000000"/>
        <w:lang w:val="en-US"/>
      </w:rPr>
      <w:t>TP_7.176.FR.DIG</w:t>
    </w:r>
    <w:r w:rsidRPr="00A542A2">
      <w:rPr>
        <w:color w:val="000000"/>
        <w:lang w:val="en-US"/>
      </w:rPr>
      <w:tab/>
    </w:r>
    <w:r w:rsidRPr="00A542A2">
      <w:rPr>
        <w:color w:val="000000"/>
        <w:lang w:val="en-US"/>
      </w:rPr>
      <w:tab/>
      <w:t xml:space="preserve">REC_017_TRN (FR) (V0.1) - Page 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PAGE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1</w:t>
    </w:r>
    <w:r>
      <w:rPr>
        <w:b/>
        <w:color w:val="000000"/>
      </w:rPr>
      <w:fldChar w:fldCharType="end"/>
    </w:r>
    <w:r w:rsidRPr="00A542A2">
      <w:rPr>
        <w:color w:val="000000"/>
        <w:lang w:val="en-US"/>
      </w:rPr>
      <w:t>/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NUMPAGES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2</w:t>
    </w:r>
    <w:r>
      <w:rPr>
        <w:b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007B8" w14:textId="77777777" w:rsidR="00431F3A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REC_017_TRN (FR) - 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color w:val="000000"/>
      </w:rPr>
      <w:t>/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86172" w14:textId="7CEAADBD" w:rsidR="00431F3A" w:rsidRPr="00A542A2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7"/>
      <w:rPr>
        <w:color w:val="000000"/>
        <w:lang w:val="en-US"/>
      </w:rPr>
    </w:pPr>
    <w:bookmarkStart w:id="0" w:name="_heading=h.eiap3lom1ccd" w:colFirst="0" w:colLast="0"/>
    <w:bookmarkEnd w:id="0"/>
    <w:r w:rsidRPr="00A542A2">
      <w:rPr>
        <w:color w:val="000000"/>
        <w:lang w:val="en-US"/>
      </w:rPr>
      <w:t xml:space="preserve"> TP_7.176.FR.DIG</w:t>
    </w:r>
    <w:r w:rsidRPr="00A542A2">
      <w:rPr>
        <w:color w:val="000000"/>
        <w:lang w:val="en-US"/>
      </w:rPr>
      <w:tab/>
    </w:r>
    <w:r w:rsidRPr="00A542A2">
      <w:rPr>
        <w:color w:val="000000"/>
        <w:lang w:val="en-US"/>
      </w:rPr>
      <w:tab/>
      <w:t xml:space="preserve">REC_017_TRN (FR) (V0.1) - Page 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PAGE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4</w:t>
    </w:r>
    <w:r>
      <w:rPr>
        <w:b/>
        <w:color w:val="000000"/>
      </w:rPr>
      <w:fldChar w:fldCharType="end"/>
    </w:r>
    <w:r w:rsidRPr="00A542A2">
      <w:rPr>
        <w:color w:val="000000"/>
        <w:lang w:val="en-US"/>
      </w:rPr>
      <w:t>/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NUMPAGES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5</w:t>
    </w:r>
    <w:r>
      <w:rPr>
        <w:b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B72D668" wp14:editId="2F983C02">
          <wp:simplePos x="0" y="0"/>
          <wp:positionH relativeFrom="column">
            <wp:posOffset>-436656</wp:posOffset>
          </wp:positionH>
          <wp:positionV relativeFrom="paragraph">
            <wp:posOffset>-179589</wp:posOffset>
          </wp:positionV>
          <wp:extent cx="702774" cy="587894"/>
          <wp:effectExtent l="0" t="0" r="0" b="0"/>
          <wp:wrapNone/>
          <wp:docPr id="18381998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774" cy="587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DB1E" w14:textId="77777777" w:rsidR="00431F3A" w:rsidRPr="00A542A2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7"/>
      <w:rPr>
        <w:color w:val="000000"/>
        <w:lang w:val="en-US"/>
      </w:rPr>
    </w:pPr>
    <w:r w:rsidRPr="00A542A2">
      <w:rPr>
        <w:color w:val="000000"/>
        <w:lang w:val="en-US"/>
      </w:rPr>
      <w:t>TP_7.176.FR.DIG</w:t>
    </w:r>
    <w:r w:rsidRPr="00A542A2">
      <w:rPr>
        <w:color w:val="000000"/>
        <w:lang w:val="en-US"/>
      </w:rPr>
      <w:tab/>
    </w:r>
    <w:r w:rsidRPr="00A542A2">
      <w:rPr>
        <w:color w:val="000000"/>
        <w:lang w:val="en-US"/>
      </w:rPr>
      <w:tab/>
      <w:t xml:space="preserve">REC_017_TRN (FR) (V0.1) - Page 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PAGE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3</w:t>
    </w:r>
    <w:r>
      <w:rPr>
        <w:b/>
        <w:color w:val="000000"/>
      </w:rPr>
      <w:fldChar w:fldCharType="end"/>
    </w:r>
    <w:r w:rsidRPr="00A542A2">
      <w:rPr>
        <w:color w:val="000000"/>
        <w:lang w:val="en-US"/>
      </w:rPr>
      <w:t>/</w:t>
    </w:r>
    <w:r>
      <w:rPr>
        <w:b/>
        <w:color w:val="000000"/>
      </w:rPr>
      <w:fldChar w:fldCharType="begin"/>
    </w:r>
    <w:r w:rsidRPr="00A542A2">
      <w:rPr>
        <w:b/>
        <w:color w:val="000000"/>
        <w:lang w:val="en-US"/>
      </w:rPr>
      <w:instrText>NUMPAGES</w:instrText>
    </w:r>
    <w:r>
      <w:rPr>
        <w:b/>
        <w:color w:val="000000"/>
      </w:rPr>
      <w:fldChar w:fldCharType="separate"/>
    </w:r>
    <w:r w:rsidR="00A542A2" w:rsidRPr="00A542A2">
      <w:rPr>
        <w:b/>
        <w:noProof/>
        <w:color w:val="000000"/>
        <w:lang w:val="en-US"/>
      </w:rPr>
      <w:t>4</w:t>
    </w:r>
    <w:r>
      <w:rPr>
        <w:b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E42E5AD" wp14:editId="67720C97">
          <wp:simplePos x="0" y="0"/>
          <wp:positionH relativeFrom="column">
            <wp:posOffset>-496569</wp:posOffset>
          </wp:positionH>
          <wp:positionV relativeFrom="paragraph">
            <wp:posOffset>-239525</wp:posOffset>
          </wp:positionV>
          <wp:extent cx="700644" cy="586112"/>
          <wp:effectExtent l="0" t="0" r="0" b="0"/>
          <wp:wrapNone/>
          <wp:docPr id="18381998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644" cy="586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3EB04" w14:textId="77777777" w:rsidR="003C76EA" w:rsidRDefault="003C76EA">
      <w:pPr>
        <w:spacing w:after="0" w:line="240" w:lineRule="auto"/>
      </w:pPr>
      <w:r>
        <w:separator/>
      </w:r>
    </w:p>
  </w:footnote>
  <w:footnote w:type="continuationSeparator" w:id="0">
    <w:p w14:paraId="027D56DA" w14:textId="77777777" w:rsidR="003C76EA" w:rsidRDefault="003C7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90041" w14:textId="77777777" w:rsidR="00431F3A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1EBFE3" wp14:editId="44B4547D">
          <wp:simplePos x="0" y="0"/>
          <wp:positionH relativeFrom="column">
            <wp:posOffset>2235211</wp:posOffset>
          </wp:positionH>
          <wp:positionV relativeFrom="paragraph">
            <wp:posOffset>-172084</wp:posOffset>
          </wp:positionV>
          <wp:extent cx="1290297" cy="1080000"/>
          <wp:effectExtent l="0" t="0" r="0" b="0"/>
          <wp:wrapNone/>
          <wp:docPr id="1838199808" name="image1.png" descr="Une image contenant logo, Graphique, graphism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logo, Graphique, graphisme,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297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3AAD3" w14:textId="77777777" w:rsidR="00431F3A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6C2A278" wp14:editId="73DF8E16">
          <wp:simplePos x="0" y="0"/>
          <wp:positionH relativeFrom="column">
            <wp:posOffset>2235211</wp:posOffset>
          </wp:positionH>
          <wp:positionV relativeFrom="paragraph">
            <wp:posOffset>-10159</wp:posOffset>
          </wp:positionV>
          <wp:extent cx="1290297" cy="1080000"/>
          <wp:effectExtent l="0" t="0" r="0" b="0"/>
          <wp:wrapNone/>
          <wp:docPr id="1838199809" name="image1.png" descr="Une image contenant logo, Graphique, graphism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logo, Graphique, graphisme,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297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CA54" w14:textId="77777777" w:rsidR="00431F3A" w:rsidRDefault="006271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25AE08B" wp14:editId="53652CC1">
          <wp:simplePos x="0" y="0"/>
          <wp:positionH relativeFrom="column">
            <wp:posOffset>2235211</wp:posOffset>
          </wp:positionH>
          <wp:positionV relativeFrom="paragraph">
            <wp:posOffset>-634</wp:posOffset>
          </wp:positionV>
          <wp:extent cx="1290297" cy="1080000"/>
          <wp:effectExtent l="0" t="0" r="0" b="0"/>
          <wp:wrapNone/>
          <wp:docPr id="1838199811" name="image1.png" descr="Une image contenant logo, Graphique, graphism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logo, Graphique, graphisme,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297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636B2"/>
    <w:multiLevelType w:val="multilevel"/>
    <w:tmpl w:val="0C768E56"/>
    <w:lvl w:ilvl="0">
      <w:numFmt w:val="bullet"/>
      <w:lvlText w:val="▪"/>
      <w:lvlJc w:val="left"/>
      <w:pPr>
        <w:ind w:left="1191" w:hanging="360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1911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548" w:hanging="360"/>
      </w:pPr>
    </w:lvl>
    <w:lvl w:ilvl="3">
      <w:numFmt w:val="bullet"/>
      <w:lvlText w:val="•"/>
      <w:lvlJc w:val="left"/>
      <w:pPr>
        <w:ind w:left="3176" w:hanging="360"/>
      </w:pPr>
    </w:lvl>
    <w:lvl w:ilvl="4">
      <w:numFmt w:val="bullet"/>
      <w:lvlText w:val="•"/>
      <w:lvlJc w:val="left"/>
      <w:pPr>
        <w:ind w:left="3804" w:hanging="360"/>
      </w:pPr>
    </w:lvl>
    <w:lvl w:ilvl="5">
      <w:numFmt w:val="bullet"/>
      <w:lvlText w:val="•"/>
      <w:lvlJc w:val="left"/>
      <w:pPr>
        <w:ind w:left="4432" w:hanging="360"/>
      </w:pPr>
    </w:lvl>
    <w:lvl w:ilvl="6">
      <w:numFmt w:val="bullet"/>
      <w:lvlText w:val="•"/>
      <w:lvlJc w:val="left"/>
      <w:pPr>
        <w:ind w:left="5060" w:hanging="360"/>
      </w:pPr>
    </w:lvl>
    <w:lvl w:ilvl="7">
      <w:numFmt w:val="bullet"/>
      <w:lvlText w:val="•"/>
      <w:lvlJc w:val="left"/>
      <w:pPr>
        <w:ind w:left="5688" w:hanging="360"/>
      </w:pPr>
    </w:lvl>
    <w:lvl w:ilvl="8">
      <w:numFmt w:val="bullet"/>
      <w:lvlText w:val="•"/>
      <w:lvlJc w:val="left"/>
      <w:pPr>
        <w:ind w:left="6317" w:hanging="360"/>
      </w:pPr>
    </w:lvl>
  </w:abstractNum>
  <w:abstractNum w:abstractNumId="1" w15:restartNumberingAfterBreak="0">
    <w:nsid w:val="20BD18AB"/>
    <w:multiLevelType w:val="multilevel"/>
    <w:tmpl w:val="F94EA9A4"/>
    <w:lvl w:ilvl="0">
      <w:numFmt w:val="bullet"/>
      <w:lvlText w:val="▪"/>
      <w:lvlJc w:val="left"/>
      <w:pPr>
        <w:ind w:left="1191" w:hanging="360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1911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1960" w:hanging="360"/>
      </w:pPr>
    </w:lvl>
    <w:lvl w:ilvl="3">
      <w:numFmt w:val="bullet"/>
      <w:lvlText w:val="•"/>
      <w:lvlJc w:val="left"/>
      <w:pPr>
        <w:ind w:left="2661" w:hanging="360"/>
      </w:pPr>
    </w:lvl>
    <w:lvl w:ilvl="4">
      <w:numFmt w:val="bullet"/>
      <w:lvlText w:val="•"/>
      <w:lvlJc w:val="left"/>
      <w:pPr>
        <w:ind w:left="3363" w:hanging="360"/>
      </w:pPr>
    </w:lvl>
    <w:lvl w:ilvl="5">
      <w:numFmt w:val="bullet"/>
      <w:lvlText w:val="•"/>
      <w:lvlJc w:val="left"/>
      <w:pPr>
        <w:ind w:left="4065" w:hanging="360"/>
      </w:pPr>
    </w:lvl>
    <w:lvl w:ilvl="6">
      <w:numFmt w:val="bullet"/>
      <w:lvlText w:val="•"/>
      <w:lvlJc w:val="left"/>
      <w:pPr>
        <w:ind w:left="4766" w:hanging="360"/>
      </w:pPr>
    </w:lvl>
    <w:lvl w:ilvl="7">
      <w:numFmt w:val="bullet"/>
      <w:lvlText w:val="•"/>
      <w:lvlJc w:val="left"/>
      <w:pPr>
        <w:ind w:left="5468" w:hanging="360"/>
      </w:pPr>
    </w:lvl>
    <w:lvl w:ilvl="8">
      <w:numFmt w:val="bullet"/>
      <w:lvlText w:val="•"/>
      <w:lvlJc w:val="left"/>
      <w:pPr>
        <w:ind w:left="6170" w:hanging="360"/>
      </w:pPr>
    </w:lvl>
  </w:abstractNum>
  <w:abstractNum w:abstractNumId="2" w15:restartNumberingAfterBreak="0">
    <w:nsid w:val="4F356563"/>
    <w:multiLevelType w:val="multilevel"/>
    <w:tmpl w:val="85C0AF20"/>
    <w:lvl w:ilvl="0">
      <w:numFmt w:val="bullet"/>
      <w:lvlText w:val="▪"/>
      <w:lvlJc w:val="left"/>
      <w:pPr>
        <w:ind w:left="1253" w:hanging="416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1906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555" w:hanging="360"/>
      </w:pPr>
    </w:lvl>
    <w:lvl w:ilvl="3">
      <w:numFmt w:val="bullet"/>
      <w:lvlText w:val="•"/>
      <w:lvlJc w:val="left"/>
      <w:pPr>
        <w:ind w:left="3210" w:hanging="360"/>
      </w:pPr>
    </w:lvl>
    <w:lvl w:ilvl="4">
      <w:numFmt w:val="bullet"/>
      <w:lvlText w:val="•"/>
      <w:lvlJc w:val="left"/>
      <w:pPr>
        <w:ind w:left="3865" w:hanging="360"/>
      </w:pPr>
    </w:lvl>
    <w:lvl w:ilvl="5">
      <w:numFmt w:val="bullet"/>
      <w:lvlText w:val="•"/>
      <w:lvlJc w:val="left"/>
      <w:pPr>
        <w:ind w:left="4520" w:hanging="360"/>
      </w:pPr>
    </w:lvl>
    <w:lvl w:ilvl="6">
      <w:numFmt w:val="bullet"/>
      <w:lvlText w:val="•"/>
      <w:lvlJc w:val="left"/>
      <w:pPr>
        <w:ind w:left="5175" w:hanging="360"/>
      </w:pPr>
    </w:lvl>
    <w:lvl w:ilvl="7">
      <w:numFmt w:val="bullet"/>
      <w:lvlText w:val="•"/>
      <w:lvlJc w:val="left"/>
      <w:pPr>
        <w:ind w:left="5831" w:hanging="360"/>
      </w:pPr>
    </w:lvl>
    <w:lvl w:ilvl="8">
      <w:numFmt w:val="bullet"/>
      <w:lvlText w:val="•"/>
      <w:lvlJc w:val="left"/>
      <w:pPr>
        <w:ind w:left="6486" w:hanging="360"/>
      </w:pPr>
    </w:lvl>
  </w:abstractNum>
  <w:abstractNum w:abstractNumId="3" w15:restartNumberingAfterBreak="0">
    <w:nsid w:val="670747E0"/>
    <w:multiLevelType w:val="multilevel"/>
    <w:tmpl w:val="572EEABA"/>
    <w:lvl w:ilvl="0">
      <w:numFmt w:val="bullet"/>
      <w:lvlText w:val="▪"/>
      <w:lvlJc w:val="left"/>
      <w:pPr>
        <w:ind w:left="1191" w:hanging="361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2268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890" w:hanging="360"/>
      </w:pPr>
    </w:lvl>
    <w:lvl w:ilvl="3">
      <w:numFmt w:val="bullet"/>
      <w:lvlText w:val="•"/>
      <w:lvlJc w:val="left"/>
      <w:pPr>
        <w:ind w:left="3520" w:hanging="360"/>
      </w:pPr>
    </w:lvl>
    <w:lvl w:ilvl="4">
      <w:numFmt w:val="bullet"/>
      <w:lvlText w:val="•"/>
      <w:lvlJc w:val="left"/>
      <w:pPr>
        <w:ind w:left="4151" w:hanging="360"/>
      </w:pPr>
    </w:lvl>
    <w:lvl w:ilvl="5">
      <w:numFmt w:val="bullet"/>
      <w:lvlText w:val="•"/>
      <w:lvlJc w:val="left"/>
      <w:pPr>
        <w:ind w:left="4781" w:hanging="360"/>
      </w:pPr>
    </w:lvl>
    <w:lvl w:ilvl="6">
      <w:numFmt w:val="bullet"/>
      <w:lvlText w:val="•"/>
      <w:lvlJc w:val="left"/>
      <w:pPr>
        <w:ind w:left="5411" w:hanging="360"/>
      </w:pPr>
    </w:lvl>
    <w:lvl w:ilvl="7">
      <w:numFmt w:val="bullet"/>
      <w:lvlText w:val="•"/>
      <w:lvlJc w:val="left"/>
      <w:pPr>
        <w:ind w:left="6042" w:hanging="360"/>
      </w:pPr>
    </w:lvl>
    <w:lvl w:ilvl="8">
      <w:numFmt w:val="bullet"/>
      <w:lvlText w:val="•"/>
      <w:lvlJc w:val="left"/>
      <w:pPr>
        <w:ind w:left="6672" w:hanging="360"/>
      </w:pPr>
    </w:lvl>
  </w:abstractNum>
  <w:abstractNum w:abstractNumId="4" w15:restartNumberingAfterBreak="0">
    <w:nsid w:val="67671916"/>
    <w:multiLevelType w:val="multilevel"/>
    <w:tmpl w:val="16701DC2"/>
    <w:lvl w:ilvl="0"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530" w:hanging="360"/>
      </w:pPr>
    </w:lvl>
    <w:lvl w:ilvl="3">
      <w:numFmt w:val="bullet"/>
      <w:lvlText w:val="•"/>
      <w:lvlJc w:val="left"/>
      <w:pPr>
        <w:ind w:left="3160" w:hanging="360"/>
      </w:pPr>
    </w:lvl>
    <w:lvl w:ilvl="4">
      <w:numFmt w:val="bullet"/>
      <w:lvlText w:val="•"/>
      <w:lvlJc w:val="left"/>
      <w:pPr>
        <w:ind w:left="3791" w:hanging="360"/>
      </w:pPr>
    </w:lvl>
    <w:lvl w:ilvl="5">
      <w:numFmt w:val="bullet"/>
      <w:lvlText w:val="•"/>
      <w:lvlJc w:val="left"/>
      <w:pPr>
        <w:ind w:left="4421" w:hanging="360"/>
      </w:pPr>
    </w:lvl>
    <w:lvl w:ilvl="6">
      <w:numFmt w:val="bullet"/>
      <w:lvlText w:val="•"/>
      <w:lvlJc w:val="left"/>
      <w:pPr>
        <w:ind w:left="5051" w:hanging="360"/>
      </w:pPr>
    </w:lvl>
    <w:lvl w:ilvl="7">
      <w:numFmt w:val="bullet"/>
      <w:lvlText w:val="•"/>
      <w:lvlJc w:val="left"/>
      <w:pPr>
        <w:ind w:left="5682" w:hanging="360"/>
      </w:pPr>
    </w:lvl>
    <w:lvl w:ilvl="8">
      <w:numFmt w:val="bullet"/>
      <w:lvlText w:val="•"/>
      <w:lvlJc w:val="left"/>
      <w:pPr>
        <w:ind w:left="6312" w:hanging="360"/>
      </w:pPr>
    </w:lvl>
  </w:abstractNum>
  <w:abstractNum w:abstractNumId="5" w15:restartNumberingAfterBreak="0">
    <w:nsid w:val="70B520F8"/>
    <w:multiLevelType w:val="multilevel"/>
    <w:tmpl w:val="F15A8CC2"/>
    <w:lvl w:ilvl="0"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6D674E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6D6056"/>
    <w:multiLevelType w:val="multilevel"/>
    <w:tmpl w:val="23165CCC"/>
    <w:lvl w:ilvl="0"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  <w:color w:val="6C674E"/>
        <w:sz w:val="22"/>
        <w:szCs w:val="22"/>
      </w:rPr>
    </w:lvl>
    <w:lvl w:ilvl="1"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  <w:sz w:val="24"/>
        <w:szCs w:val="24"/>
      </w:rPr>
    </w:lvl>
    <w:lvl w:ilvl="2">
      <w:numFmt w:val="bullet"/>
      <w:lvlText w:val="•"/>
      <w:lvlJc w:val="left"/>
      <w:pPr>
        <w:ind w:left="2530" w:hanging="360"/>
      </w:pPr>
    </w:lvl>
    <w:lvl w:ilvl="3">
      <w:numFmt w:val="bullet"/>
      <w:lvlText w:val="•"/>
      <w:lvlJc w:val="left"/>
      <w:pPr>
        <w:ind w:left="3160" w:hanging="360"/>
      </w:pPr>
    </w:lvl>
    <w:lvl w:ilvl="4">
      <w:numFmt w:val="bullet"/>
      <w:lvlText w:val="•"/>
      <w:lvlJc w:val="left"/>
      <w:pPr>
        <w:ind w:left="3791" w:hanging="360"/>
      </w:pPr>
    </w:lvl>
    <w:lvl w:ilvl="5">
      <w:numFmt w:val="bullet"/>
      <w:lvlText w:val="•"/>
      <w:lvlJc w:val="left"/>
      <w:pPr>
        <w:ind w:left="4421" w:hanging="360"/>
      </w:pPr>
    </w:lvl>
    <w:lvl w:ilvl="6">
      <w:numFmt w:val="bullet"/>
      <w:lvlText w:val="•"/>
      <w:lvlJc w:val="left"/>
      <w:pPr>
        <w:ind w:left="5051" w:hanging="360"/>
      </w:pPr>
    </w:lvl>
    <w:lvl w:ilvl="7">
      <w:numFmt w:val="bullet"/>
      <w:lvlText w:val="•"/>
      <w:lvlJc w:val="left"/>
      <w:pPr>
        <w:ind w:left="5682" w:hanging="360"/>
      </w:pPr>
    </w:lvl>
    <w:lvl w:ilvl="8">
      <w:numFmt w:val="bullet"/>
      <w:lvlText w:val="•"/>
      <w:lvlJc w:val="left"/>
      <w:pPr>
        <w:ind w:left="6312" w:hanging="360"/>
      </w:pPr>
    </w:lvl>
  </w:abstractNum>
  <w:num w:numId="1" w16cid:durableId="2122338136">
    <w:abstractNumId w:val="5"/>
  </w:num>
  <w:num w:numId="2" w16cid:durableId="64618559">
    <w:abstractNumId w:val="2"/>
  </w:num>
  <w:num w:numId="3" w16cid:durableId="1762603353">
    <w:abstractNumId w:val="4"/>
  </w:num>
  <w:num w:numId="4" w16cid:durableId="734595740">
    <w:abstractNumId w:val="1"/>
  </w:num>
  <w:num w:numId="5" w16cid:durableId="27612315">
    <w:abstractNumId w:val="0"/>
  </w:num>
  <w:num w:numId="6" w16cid:durableId="2008364625">
    <w:abstractNumId w:val="6"/>
  </w:num>
  <w:num w:numId="7" w16cid:durableId="1635481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F3A"/>
    <w:rsid w:val="003C76EA"/>
    <w:rsid w:val="00431F3A"/>
    <w:rsid w:val="00627177"/>
    <w:rsid w:val="006F4BC2"/>
    <w:rsid w:val="00762845"/>
    <w:rsid w:val="00A542A2"/>
    <w:rsid w:val="00AA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1D4D"/>
  <w15:docId w15:val="{F0035F5D-4C52-4FB4-A30C-B34F1444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CM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En-tte1">
    <w:name w:val="En-tête1"/>
    <w:basedOn w:val="Normal"/>
    <w:next w:val="En-tte"/>
    <w:link w:val="En-tteCar"/>
    <w:unhideWhenUsed/>
    <w:rsid w:val="0001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1"/>
    <w:rsid w:val="00014EBC"/>
  </w:style>
  <w:style w:type="paragraph" w:customStyle="1" w:styleId="Pieddepage1">
    <w:name w:val="Pied de page1"/>
    <w:basedOn w:val="Normal"/>
    <w:next w:val="Pieddepage"/>
    <w:link w:val="PieddepageCar"/>
    <w:unhideWhenUsed/>
    <w:rsid w:val="0001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1"/>
    <w:rsid w:val="00014EBC"/>
  </w:style>
  <w:style w:type="paragraph" w:styleId="En-tte">
    <w:name w:val="header"/>
    <w:basedOn w:val="Normal"/>
    <w:link w:val="En-tteCar1"/>
    <w:uiPriority w:val="99"/>
    <w:unhideWhenUsed/>
    <w:rsid w:val="0001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1">
    <w:name w:val="En-tête Car1"/>
    <w:basedOn w:val="Policepardfaut"/>
    <w:link w:val="En-tte"/>
    <w:uiPriority w:val="99"/>
    <w:rsid w:val="00014EBC"/>
  </w:style>
  <w:style w:type="paragraph" w:styleId="Pieddepage">
    <w:name w:val="footer"/>
    <w:basedOn w:val="Normal"/>
    <w:link w:val="PieddepageCar1"/>
    <w:uiPriority w:val="99"/>
    <w:unhideWhenUsed/>
    <w:rsid w:val="00014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1">
    <w:name w:val="Pied de page Car1"/>
    <w:basedOn w:val="Policepardfaut"/>
    <w:link w:val="Pieddepage"/>
    <w:uiPriority w:val="99"/>
    <w:rsid w:val="00014EBC"/>
  </w:style>
  <w:style w:type="paragraph" w:styleId="Paragraphedeliste">
    <w:name w:val="List Paragraph"/>
    <w:basedOn w:val="Normal"/>
    <w:uiPriority w:val="34"/>
    <w:qFormat/>
    <w:rsid w:val="008B3408"/>
    <w:pPr>
      <w:ind w:left="720"/>
      <w:contextualSpacing/>
    </w:pPr>
  </w:style>
  <w:style w:type="table" w:styleId="Grilledutableau">
    <w:name w:val="Table Grid"/>
    <w:basedOn w:val="TableauNormal"/>
    <w:uiPriority w:val="39"/>
    <w:rsid w:val="000E2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E516E4"/>
    <w:pPr>
      <w:widowControl w:val="0"/>
      <w:autoSpaceDE w:val="0"/>
      <w:autoSpaceDN w:val="0"/>
      <w:spacing w:after="0" w:line="240" w:lineRule="auto"/>
    </w:pPr>
    <w:rPr>
      <w:sz w:val="24"/>
      <w:szCs w:val="24"/>
      <w:lang w:val="en-US" w:bidi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516E4"/>
    <w:rPr>
      <w:rFonts w:ascii="Calibri" w:eastAsia="Calibri" w:hAnsi="Calibri" w:cs="Calibri"/>
      <w:sz w:val="24"/>
      <w:szCs w:val="24"/>
      <w:lang w:val="en-US" w:bidi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EW COLEACP">
      <a:dk1>
        <a:sysClr val="windowText" lastClr="000000"/>
      </a:dk1>
      <a:lt1>
        <a:sysClr val="window" lastClr="FFFFFF"/>
      </a:lt1>
      <a:dk2>
        <a:srgbClr val="8EBB29"/>
      </a:dk2>
      <a:lt2>
        <a:srgbClr val="938722"/>
      </a:lt2>
      <a:accent1>
        <a:srgbClr val="766A4C"/>
      </a:accent1>
      <a:accent2>
        <a:srgbClr val="CBBBA0"/>
      </a:accent2>
      <a:accent3>
        <a:srgbClr val="F9B230"/>
      </a:accent3>
      <a:accent4>
        <a:srgbClr val="F87203"/>
      </a:accent4>
      <a:accent5>
        <a:srgbClr val="883F14"/>
      </a:accent5>
      <a:accent6>
        <a:srgbClr val="E94E1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iZXBTcg5FenaPi58cYJm0yh6Q==">CgMxLjAyDmguZWlhcDNsb20xY2NkOAByITExNERxOG03NGJYM2psU0s3NGhQVnR4TjRrRjY1dmhkOQ==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722</Words>
  <Characters>3975</Characters>
  <Application>Microsoft Office Word</Application>
  <DocSecurity>0</DocSecurity>
  <Lines>33</Lines>
  <Paragraphs>9</Paragraphs>
  <ScaleCrop>false</ScaleCrop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Perez</dc:creator>
  <cp:lastModifiedBy>Laissa Kayitana</cp:lastModifiedBy>
  <cp:revision>3</cp:revision>
  <dcterms:created xsi:type="dcterms:W3CDTF">2025-09-08T12:19:00Z</dcterms:created>
  <dcterms:modified xsi:type="dcterms:W3CDTF">2025-09-08T12:29:00Z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0x010100D35D1BFF5BD26B46B2D589F42E9FB364</vt:lpwstr>
  </property>
</Properties>
</file>